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71A" w:rsidRPr="005864D1" w:rsidRDefault="0018771A" w:rsidP="005864D1">
      <w:pPr>
        <w:spacing w:line="480" w:lineRule="auto"/>
        <w:rPr>
          <w:rFonts w:asciiTheme="majorHAnsi" w:hAnsiTheme="majorHAnsi" w:cstheme="majorHAnsi"/>
          <w:sz w:val="28"/>
          <w:szCs w:val="28"/>
        </w:rPr>
      </w:pPr>
      <w:r w:rsidRPr="005864D1">
        <w:rPr>
          <w:rFonts w:asciiTheme="majorHAnsi" w:hAnsiTheme="majorHAnsi" w:cstheme="majorHAnsi"/>
          <w:sz w:val="28"/>
          <w:szCs w:val="28"/>
        </w:rPr>
        <w:t>Psalms of the Summer Series – “</w:t>
      </w:r>
      <w:r w:rsidR="00283DA3" w:rsidRPr="005864D1">
        <w:rPr>
          <w:rFonts w:asciiTheme="majorHAnsi" w:hAnsiTheme="majorHAnsi" w:cstheme="majorHAnsi"/>
          <w:sz w:val="28"/>
          <w:szCs w:val="28"/>
        </w:rPr>
        <w:t>Lament for Joy</w:t>
      </w:r>
      <w:r w:rsidRPr="005864D1">
        <w:rPr>
          <w:rFonts w:asciiTheme="majorHAnsi" w:hAnsiTheme="majorHAnsi" w:cstheme="majorHAnsi"/>
          <w:sz w:val="28"/>
          <w:szCs w:val="28"/>
        </w:rPr>
        <w:t>” Psalm 12</w:t>
      </w:r>
      <w:r w:rsidR="00283DA3" w:rsidRPr="005864D1">
        <w:rPr>
          <w:rFonts w:asciiTheme="majorHAnsi" w:hAnsiTheme="majorHAnsi" w:cstheme="majorHAnsi"/>
          <w:sz w:val="28"/>
          <w:szCs w:val="28"/>
        </w:rPr>
        <w:t>6</w:t>
      </w:r>
    </w:p>
    <w:p w:rsidR="0018771A" w:rsidRPr="005864D1" w:rsidRDefault="0018771A" w:rsidP="005864D1">
      <w:pPr>
        <w:pStyle w:val="ListParagraph"/>
        <w:numPr>
          <w:ilvl w:val="0"/>
          <w:numId w:val="2"/>
        </w:numPr>
        <w:spacing w:line="480" w:lineRule="auto"/>
        <w:rPr>
          <w:rFonts w:asciiTheme="majorHAnsi" w:hAnsiTheme="majorHAnsi" w:cstheme="majorHAnsi"/>
          <w:sz w:val="28"/>
          <w:szCs w:val="28"/>
        </w:rPr>
      </w:pPr>
      <w:r w:rsidRPr="005864D1">
        <w:rPr>
          <w:rFonts w:asciiTheme="majorHAnsi" w:hAnsiTheme="majorHAnsi" w:cstheme="majorHAnsi"/>
          <w:sz w:val="28"/>
          <w:szCs w:val="28"/>
        </w:rPr>
        <w:t>About the Series</w:t>
      </w:r>
    </w:p>
    <w:p w:rsidR="0018771A" w:rsidRPr="005864D1" w:rsidRDefault="0018771A" w:rsidP="005864D1">
      <w:pPr>
        <w:pStyle w:val="ListParagraph"/>
        <w:numPr>
          <w:ilvl w:val="0"/>
          <w:numId w:val="2"/>
        </w:numPr>
        <w:spacing w:line="480" w:lineRule="auto"/>
        <w:rPr>
          <w:rFonts w:asciiTheme="majorHAnsi" w:hAnsiTheme="majorHAnsi" w:cstheme="majorHAnsi"/>
          <w:sz w:val="28"/>
          <w:szCs w:val="28"/>
        </w:rPr>
      </w:pPr>
      <w:r w:rsidRPr="005864D1">
        <w:rPr>
          <w:rFonts w:asciiTheme="majorHAnsi" w:hAnsiTheme="majorHAnsi" w:cstheme="majorHAnsi"/>
          <w:sz w:val="28"/>
          <w:szCs w:val="28"/>
        </w:rPr>
        <w:t>Why Psalms?</w:t>
      </w:r>
    </w:p>
    <w:p w:rsidR="0018771A" w:rsidRPr="005864D1" w:rsidRDefault="0018771A" w:rsidP="005864D1">
      <w:pPr>
        <w:pStyle w:val="ListParagraph"/>
        <w:numPr>
          <w:ilvl w:val="0"/>
          <w:numId w:val="2"/>
        </w:numPr>
        <w:spacing w:line="480" w:lineRule="auto"/>
        <w:rPr>
          <w:rFonts w:asciiTheme="majorHAnsi" w:hAnsiTheme="majorHAnsi" w:cstheme="majorHAnsi"/>
          <w:sz w:val="28"/>
          <w:szCs w:val="28"/>
        </w:rPr>
      </w:pPr>
      <w:r w:rsidRPr="005864D1">
        <w:rPr>
          <w:rFonts w:asciiTheme="majorHAnsi" w:hAnsiTheme="majorHAnsi" w:cstheme="majorHAnsi"/>
          <w:sz w:val="28"/>
          <w:szCs w:val="28"/>
        </w:rPr>
        <w:t>Opening</w:t>
      </w:r>
    </w:p>
    <w:p w:rsidR="0018771A" w:rsidRPr="005864D1" w:rsidRDefault="00826505" w:rsidP="005864D1">
      <w:pPr>
        <w:pStyle w:val="ListParagraph"/>
        <w:numPr>
          <w:ilvl w:val="0"/>
          <w:numId w:val="2"/>
        </w:numPr>
        <w:spacing w:line="480" w:lineRule="auto"/>
        <w:rPr>
          <w:rFonts w:asciiTheme="majorHAnsi" w:hAnsiTheme="majorHAnsi" w:cstheme="majorHAnsi"/>
          <w:sz w:val="28"/>
          <w:szCs w:val="28"/>
        </w:rPr>
      </w:pPr>
      <w:r w:rsidRPr="005864D1">
        <w:rPr>
          <w:rFonts w:asciiTheme="majorHAnsi" w:hAnsiTheme="majorHAnsi" w:cstheme="majorHAnsi"/>
          <w:sz w:val="28"/>
          <w:szCs w:val="28"/>
        </w:rPr>
        <w:t xml:space="preserve">Stand to </w:t>
      </w:r>
      <w:r w:rsidR="0018771A" w:rsidRPr="005864D1">
        <w:rPr>
          <w:rFonts w:asciiTheme="majorHAnsi" w:hAnsiTheme="majorHAnsi" w:cstheme="majorHAnsi"/>
          <w:sz w:val="28"/>
          <w:szCs w:val="28"/>
        </w:rPr>
        <w:t>Read Scripture</w:t>
      </w:r>
    </w:p>
    <w:p w:rsidR="00826505" w:rsidRPr="005864D1" w:rsidRDefault="00826505" w:rsidP="005864D1">
      <w:pPr>
        <w:pStyle w:val="ListParagraph"/>
        <w:numPr>
          <w:ilvl w:val="0"/>
          <w:numId w:val="2"/>
        </w:numPr>
        <w:spacing w:line="480" w:lineRule="auto"/>
        <w:rPr>
          <w:rFonts w:asciiTheme="majorHAnsi" w:hAnsiTheme="majorHAnsi" w:cstheme="majorHAnsi"/>
          <w:sz w:val="28"/>
          <w:szCs w:val="28"/>
        </w:rPr>
      </w:pPr>
      <w:r w:rsidRPr="005864D1">
        <w:rPr>
          <w:rFonts w:asciiTheme="majorHAnsi" w:hAnsiTheme="majorHAnsi" w:cstheme="majorHAnsi"/>
          <w:sz w:val="28"/>
          <w:szCs w:val="28"/>
        </w:rPr>
        <w:t>Pray</w:t>
      </w:r>
    </w:p>
    <w:p w:rsidR="00421C75" w:rsidRPr="005864D1" w:rsidRDefault="00421C75" w:rsidP="005864D1">
      <w:pPr>
        <w:pStyle w:val="ListParagraph"/>
        <w:numPr>
          <w:ilvl w:val="0"/>
          <w:numId w:val="2"/>
        </w:numPr>
        <w:spacing w:line="480" w:lineRule="auto"/>
        <w:rPr>
          <w:rFonts w:asciiTheme="majorHAnsi" w:hAnsiTheme="majorHAnsi" w:cstheme="majorHAnsi"/>
          <w:sz w:val="28"/>
          <w:szCs w:val="28"/>
        </w:rPr>
      </w:pPr>
      <w:r w:rsidRPr="005864D1">
        <w:rPr>
          <w:rFonts w:asciiTheme="majorHAnsi" w:hAnsiTheme="majorHAnsi" w:cstheme="majorHAnsi"/>
          <w:sz w:val="28"/>
          <w:szCs w:val="28"/>
        </w:rPr>
        <w:t>Big Idea</w:t>
      </w:r>
    </w:p>
    <w:p w:rsidR="0018771A" w:rsidRPr="005864D1" w:rsidRDefault="00421C75" w:rsidP="005864D1">
      <w:pPr>
        <w:pStyle w:val="ListParagraph"/>
        <w:numPr>
          <w:ilvl w:val="0"/>
          <w:numId w:val="2"/>
        </w:numPr>
        <w:spacing w:line="480" w:lineRule="auto"/>
        <w:rPr>
          <w:rFonts w:asciiTheme="majorHAnsi" w:hAnsiTheme="majorHAnsi" w:cstheme="majorHAnsi"/>
          <w:sz w:val="28"/>
          <w:szCs w:val="28"/>
        </w:rPr>
      </w:pPr>
      <w:r w:rsidRPr="005864D1">
        <w:rPr>
          <w:rFonts w:asciiTheme="majorHAnsi" w:hAnsiTheme="majorHAnsi" w:cstheme="majorHAnsi"/>
          <w:sz w:val="28"/>
          <w:szCs w:val="28"/>
        </w:rPr>
        <w:t>H</w:t>
      </w:r>
      <w:r w:rsidR="0018771A" w:rsidRPr="005864D1">
        <w:rPr>
          <w:rFonts w:asciiTheme="majorHAnsi" w:hAnsiTheme="majorHAnsi" w:cstheme="majorHAnsi"/>
          <w:sz w:val="28"/>
          <w:szCs w:val="28"/>
        </w:rPr>
        <w:t>istorical and Textual Background</w:t>
      </w:r>
    </w:p>
    <w:p w:rsidR="0018771A" w:rsidRPr="005864D1" w:rsidRDefault="00280731" w:rsidP="005864D1">
      <w:pPr>
        <w:pStyle w:val="ListParagraph"/>
        <w:numPr>
          <w:ilvl w:val="0"/>
          <w:numId w:val="2"/>
        </w:numPr>
        <w:spacing w:line="480" w:lineRule="auto"/>
        <w:rPr>
          <w:rFonts w:asciiTheme="majorHAnsi" w:hAnsiTheme="majorHAnsi" w:cstheme="majorHAnsi"/>
          <w:sz w:val="28"/>
          <w:szCs w:val="28"/>
        </w:rPr>
      </w:pPr>
      <w:r w:rsidRPr="005864D1">
        <w:rPr>
          <w:rFonts w:asciiTheme="majorHAnsi" w:hAnsiTheme="majorHAnsi" w:cstheme="majorHAnsi"/>
          <w:sz w:val="28"/>
          <w:szCs w:val="28"/>
        </w:rPr>
        <w:t>Two Parts</w:t>
      </w:r>
    </w:p>
    <w:p w:rsidR="002471F0" w:rsidRPr="005864D1" w:rsidRDefault="00280731" w:rsidP="005864D1">
      <w:pPr>
        <w:pStyle w:val="ListParagraph"/>
        <w:numPr>
          <w:ilvl w:val="1"/>
          <w:numId w:val="2"/>
        </w:numPr>
        <w:spacing w:line="480" w:lineRule="auto"/>
        <w:rPr>
          <w:rFonts w:asciiTheme="majorHAnsi" w:hAnsiTheme="majorHAnsi" w:cstheme="majorHAnsi"/>
          <w:sz w:val="28"/>
          <w:szCs w:val="28"/>
        </w:rPr>
      </w:pPr>
      <w:r w:rsidRPr="005864D1">
        <w:rPr>
          <w:rFonts w:asciiTheme="majorHAnsi" w:hAnsiTheme="majorHAnsi" w:cstheme="majorHAnsi"/>
          <w:sz w:val="28"/>
          <w:szCs w:val="28"/>
        </w:rPr>
        <w:t>Adoration</w:t>
      </w:r>
    </w:p>
    <w:p w:rsidR="0018771A" w:rsidRPr="005864D1" w:rsidRDefault="00280731" w:rsidP="005864D1">
      <w:pPr>
        <w:pStyle w:val="ListParagraph"/>
        <w:numPr>
          <w:ilvl w:val="1"/>
          <w:numId w:val="2"/>
        </w:numPr>
        <w:spacing w:line="480" w:lineRule="auto"/>
        <w:rPr>
          <w:rFonts w:asciiTheme="majorHAnsi" w:hAnsiTheme="majorHAnsi" w:cstheme="majorHAnsi"/>
          <w:sz w:val="28"/>
          <w:szCs w:val="28"/>
        </w:rPr>
      </w:pPr>
      <w:r w:rsidRPr="005864D1">
        <w:rPr>
          <w:rFonts w:asciiTheme="majorHAnsi" w:hAnsiTheme="majorHAnsi" w:cstheme="majorHAnsi"/>
          <w:sz w:val="28"/>
          <w:szCs w:val="28"/>
        </w:rPr>
        <w:t>Appeal</w:t>
      </w:r>
    </w:p>
    <w:p w:rsidR="00280731" w:rsidRPr="005864D1" w:rsidRDefault="00280731" w:rsidP="005864D1">
      <w:pPr>
        <w:pStyle w:val="ListParagraph"/>
        <w:numPr>
          <w:ilvl w:val="0"/>
          <w:numId w:val="2"/>
        </w:numPr>
        <w:spacing w:line="480" w:lineRule="auto"/>
        <w:rPr>
          <w:rFonts w:asciiTheme="majorHAnsi" w:hAnsiTheme="majorHAnsi" w:cstheme="majorHAnsi"/>
          <w:sz w:val="28"/>
          <w:szCs w:val="28"/>
        </w:rPr>
      </w:pPr>
      <w:r w:rsidRPr="005864D1">
        <w:rPr>
          <w:rFonts w:asciiTheme="majorHAnsi" w:hAnsiTheme="majorHAnsi" w:cstheme="majorHAnsi"/>
          <w:sz w:val="28"/>
          <w:szCs w:val="28"/>
        </w:rPr>
        <w:t>Points</w:t>
      </w:r>
    </w:p>
    <w:p w:rsidR="00280731" w:rsidRPr="005864D1" w:rsidRDefault="00280731" w:rsidP="005864D1">
      <w:pPr>
        <w:pStyle w:val="ListParagraph"/>
        <w:numPr>
          <w:ilvl w:val="1"/>
          <w:numId w:val="2"/>
        </w:numPr>
        <w:spacing w:line="480" w:lineRule="auto"/>
        <w:rPr>
          <w:rFonts w:asciiTheme="majorHAnsi" w:hAnsiTheme="majorHAnsi" w:cstheme="majorHAnsi"/>
          <w:sz w:val="28"/>
          <w:szCs w:val="28"/>
        </w:rPr>
      </w:pPr>
      <w:r w:rsidRPr="005864D1">
        <w:rPr>
          <w:rFonts w:asciiTheme="majorHAnsi" w:hAnsiTheme="majorHAnsi" w:cstheme="majorHAnsi"/>
          <w:sz w:val="28"/>
          <w:szCs w:val="28"/>
        </w:rPr>
        <w:t>Past Rejoices</w:t>
      </w:r>
    </w:p>
    <w:p w:rsidR="00280731" w:rsidRPr="005864D1" w:rsidRDefault="00C97EE5" w:rsidP="005864D1">
      <w:pPr>
        <w:pStyle w:val="ListParagraph"/>
        <w:numPr>
          <w:ilvl w:val="1"/>
          <w:numId w:val="2"/>
        </w:numPr>
        <w:spacing w:line="480" w:lineRule="auto"/>
        <w:rPr>
          <w:rFonts w:asciiTheme="majorHAnsi" w:hAnsiTheme="majorHAnsi" w:cstheme="majorHAnsi"/>
          <w:sz w:val="28"/>
          <w:szCs w:val="28"/>
        </w:rPr>
      </w:pPr>
      <w:r w:rsidRPr="005864D1">
        <w:rPr>
          <w:rFonts w:asciiTheme="majorHAnsi" w:hAnsiTheme="majorHAnsi" w:cstheme="majorHAnsi"/>
          <w:sz w:val="28"/>
          <w:szCs w:val="28"/>
        </w:rPr>
        <w:t>A need to Lament</w:t>
      </w:r>
    </w:p>
    <w:p w:rsidR="00C97EE5" w:rsidRPr="005864D1" w:rsidRDefault="00C97EE5" w:rsidP="005864D1">
      <w:pPr>
        <w:pStyle w:val="ListParagraph"/>
        <w:numPr>
          <w:ilvl w:val="1"/>
          <w:numId w:val="2"/>
        </w:numPr>
        <w:spacing w:line="480" w:lineRule="auto"/>
        <w:rPr>
          <w:rFonts w:asciiTheme="majorHAnsi" w:hAnsiTheme="majorHAnsi" w:cstheme="majorHAnsi"/>
          <w:sz w:val="28"/>
          <w:szCs w:val="28"/>
        </w:rPr>
      </w:pPr>
      <w:r w:rsidRPr="005864D1">
        <w:rPr>
          <w:rFonts w:asciiTheme="majorHAnsi" w:hAnsiTheme="majorHAnsi" w:cstheme="majorHAnsi"/>
          <w:sz w:val="28"/>
          <w:szCs w:val="28"/>
        </w:rPr>
        <w:t>Unresolved Hurt</w:t>
      </w:r>
    </w:p>
    <w:p w:rsidR="00280731" w:rsidRPr="005864D1" w:rsidRDefault="00C97EE5" w:rsidP="005864D1">
      <w:pPr>
        <w:pStyle w:val="ListParagraph"/>
        <w:numPr>
          <w:ilvl w:val="1"/>
          <w:numId w:val="2"/>
        </w:numPr>
        <w:spacing w:line="480" w:lineRule="auto"/>
        <w:rPr>
          <w:rFonts w:asciiTheme="majorHAnsi" w:hAnsiTheme="majorHAnsi" w:cstheme="majorHAnsi"/>
          <w:sz w:val="28"/>
          <w:szCs w:val="28"/>
        </w:rPr>
      </w:pPr>
      <w:r w:rsidRPr="005864D1">
        <w:rPr>
          <w:rFonts w:asciiTheme="majorHAnsi" w:hAnsiTheme="majorHAnsi" w:cstheme="majorHAnsi"/>
          <w:sz w:val="28"/>
          <w:szCs w:val="28"/>
        </w:rPr>
        <w:t>Future Rejoices</w:t>
      </w:r>
    </w:p>
    <w:p w:rsidR="0018771A" w:rsidRPr="005864D1" w:rsidRDefault="0018771A" w:rsidP="005864D1">
      <w:pPr>
        <w:pStyle w:val="ListParagraph"/>
        <w:numPr>
          <w:ilvl w:val="0"/>
          <w:numId w:val="2"/>
        </w:numPr>
        <w:spacing w:line="480" w:lineRule="auto"/>
        <w:rPr>
          <w:rFonts w:asciiTheme="majorHAnsi" w:hAnsiTheme="majorHAnsi" w:cstheme="majorHAnsi"/>
          <w:sz w:val="28"/>
          <w:szCs w:val="28"/>
        </w:rPr>
      </w:pPr>
      <w:r w:rsidRPr="005864D1">
        <w:rPr>
          <w:rFonts w:asciiTheme="majorHAnsi" w:hAnsiTheme="majorHAnsi" w:cstheme="majorHAnsi"/>
          <w:sz w:val="28"/>
          <w:szCs w:val="28"/>
        </w:rPr>
        <w:t>Closing</w:t>
      </w:r>
    </w:p>
    <w:p w:rsidR="0018771A" w:rsidRPr="005864D1" w:rsidRDefault="0018771A" w:rsidP="005864D1">
      <w:pPr>
        <w:pStyle w:val="ListParagraph"/>
        <w:numPr>
          <w:ilvl w:val="0"/>
          <w:numId w:val="2"/>
        </w:numPr>
        <w:spacing w:line="480" w:lineRule="auto"/>
        <w:rPr>
          <w:rFonts w:asciiTheme="majorHAnsi" w:hAnsiTheme="majorHAnsi" w:cstheme="majorHAnsi"/>
          <w:sz w:val="28"/>
          <w:szCs w:val="28"/>
        </w:rPr>
      </w:pPr>
      <w:r w:rsidRPr="005864D1">
        <w:rPr>
          <w:rFonts w:asciiTheme="majorHAnsi" w:hAnsiTheme="majorHAnsi" w:cstheme="majorHAnsi"/>
          <w:sz w:val="28"/>
          <w:szCs w:val="28"/>
        </w:rPr>
        <w:t>Benediction</w:t>
      </w:r>
    </w:p>
    <w:p w:rsidR="00D7181B" w:rsidRPr="005864D1" w:rsidRDefault="00D7181B" w:rsidP="005864D1">
      <w:pPr>
        <w:spacing w:line="480" w:lineRule="auto"/>
        <w:rPr>
          <w:sz w:val="28"/>
          <w:szCs w:val="28"/>
          <w:shd w:val="clear" w:color="auto" w:fill="FFFFFF"/>
        </w:rPr>
      </w:pPr>
    </w:p>
    <w:p w:rsidR="0018771A" w:rsidRPr="005864D1" w:rsidRDefault="0018771A" w:rsidP="005864D1">
      <w:pPr>
        <w:spacing w:line="480" w:lineRule="auto"/>
        <w:rPr>
          <w:b/>
          <w:sz w:val="28"/>
          <w:szCs w:val="28"/>
          <w:u w:val="single"/>
          <w:shd w:val="clear" w:color="auto" w:fill="FFFFFF"/>
        </w:rPr>
      </w:pPr>
      <w:r w:rsidRPr="005864D1">
        <w:rPr>
          <w:b/>
          <w:sz w:val="28"/>
          <w:szCs w:val="28"/>
          <w:u w:val="single"/>
          <w:shd w:val="clear" w:color="auto" w:fill="FFFFFF"/>
        </w:rPr>
        <w:lastRenderedPageBreak/>
        <w:t>About the Series</w:t>
      </w:r>
    </w:p>
    <w:p w:rsidR="00D7181B" w:rsidRPr="005864D1" w:rsidRDefault="00D7181B" w:rsidP="005864D1">
      <w:pPr>
        <w:spacing w:line="480" w:lineRule="auto"/>
        <w:rPr>
          <w:sz w:val="28"/>
          <w:szCs w:val="28"/>
          <w:shd w:val="clear" w:color="auto" w:fill="FFFFFF"/>
        </w:rPr>
      </w:pPr>
      <w:r w:rsidRPr="005864D1">
        <w:rPr>
          <w:sz w:val="28"/>
          <w:szCs w:val="28"/>
          <w:shd w:val="clear" w:color="auto" w:fill="FFFFFF"/>
        </w:rPr>
        <w:t>The series is going to take a look at several different Psalms and how we can become more aware of their benefit in worshipping God</w:t>
      </w:r>
      <w:r w:rsidR="00F94DB8" w:rsidRPr="005864D1">
        <w:rPr>
          <w:sz w:val="28"/>
          <w:szCs w:val="28"/>
          <w:shd w:val="clear" w:color="auto" w:fill="FFFFFF"/>
        </w:rPr>
        <w:t xml:space="preserve">.  </w:t>
      </w:r>
      <w:r w:rsidR="004726BE" w:rsidRPr="005864D1">
        <w:rPr>
          <w:sz w:val="28"/>
          <w:szCs w:val="28"/>
          <w:shd w:val="clear" w:color="auto" w:fill="FFFFFF"/>
        </w:rPr>
        <w:t>Throughout the</w:t>
      </w:r>
      <w:r w:rsidR="00F94DB8" w:rsidRPr="005864D1">
        <w:rPr>
          <w:sz w:val="28"/>
          <w:szCs w:val="28"/>
          <w:shd w:val="clear" w:color="auto" w:fill="FFFFFF"/>
        </w:rPr>
        <w:t xml:space="preserve"> month of August we will </w:t>
      </w:r>
      <w:r w:rsidR="00283DA3" w:rsidRPr="005864D1">
        <w:rPr>
          <w:sz w:val="28"/>
          <w:szCs w:val="28"/>
          <w:shd w:val="clear" w:color="auto" w:fill="FFFFFF"/>
        </w:rPr>
        <w:t xml:space="preserve">continue to </w:t>
      </w:r>
      <w:r w:rsidR="00F94DB8" w:rsidRPr="005864D1">
        <w:rPr>
          <w:sz w:val="28"/>
          <w:szCs w:val="28"/>
          <w:shd w:val="clear" w:color="auto" w:fill="FFFFFF"/>
        </w:rPr>
        <w:t xml:space="preserve">explore a brief number of Chapters from the largest book in the Bible and complete it with Laity Sunday where you as a congregation will get to express and </w:t>
      </w:r>
      <w:r w:rsidR="004726BE" w:rsidRPr="005864D1">
        <w:rPr>
          <w:sz w:val="28"/>
          <w:szCs w:val="28"/>
          <w:shd w:val="clear" w:color="auto" w:fill="FFFFFF"/>
        </w:rPr>
        <w:t>exercise</w:t>
      </w:r>
      <w:r w:rsidR="00F94DB8" w:rsidRPr="005864D1">
        <w:rPr>
          <w:sz w:val="28"/>
          <w:szCs w:val="28"/>
          <w:shd w:val="clear" w:color="auto" w:fill="FFFFFF"/>
        </w:rPr>
        <w:t xml:space="preserve"> in worship as a reflection of what we’ve learned during the month.</w:t>
      </w:r>
    </w:p>
    <w:p w:rsidR="0018771A" w:rsidRPr="005864D1" w:rsidRDefault="0018771A" w:rsidP="005864D1">
      <w:pPr>
        <w:spacing w:line="480" w:lineRule="auto"/>
        <w:rPr>
          <w:b/>
          <w:sz w:val="28"/>
          <w:szCs w:val="28"/>
          <w:u w:val="single"/>
          <w:shd w:val="clear" w:color="auto" w:fill="FFFFFF"/>
        </w:rPr>
      </w:pPr>
      <w:r w:rsidRPr="005864D1">
        <w:rPr>
          <w:b/>
          <w:sz w:val="28"/>
          <w:szCs w:val="28"/>
          <w:u w:val="single"/>
          <w:shd w:val="clear" w:color="auto" w:fill="FFFFFF"/>
        </w:rPr>
        <w:t>Why Psalms for the Summer?</w:t>
      </w:r>
    </w:p>
    <w:p w:rsidR="00F94DB8" w:rsidRPr="005864D1" w:rsidRDefault="00280731" w:rsidP="005864D1">
      <w:pPr>
        <w:spacing w:line="480" w:lineRule="auto"/>
        <w:rPr>
          <w:sz w:val="28"/>
          <w:szCs w:val="28"/>
          <w:shd w:val="clear" w:color="auto" w:fill="FFFFFF"/>
        </w:rPr>
      </w:pPr>
      <w:r w:rsidRPr="005864D1">
        <w:rPr>
          <w:sz w:val="28"/>
          <w:szCs w:val="28"/>
          <w:shd w:val="clear" w:color="auto" w:fill="FFFFFF"/>
        </w:rPr>
        <w:t xml:space="preserve">As I mentioned last week, </w:t>
      </w:r>
      <w:r w:rsidR="00F94DB8" w:rsidRPr="005864D1">
        <w:rPr>
          <w:sz w:val="28"/>
          <w:szCs w:val="28"/>
          <w:shd w:val="clear" w:color="auto" w:fill="FFFFFF"/>
        </w:rPr>
        <w:t xml:space="preserve">Zac and I are musically inspired people and God has given us a </w:t>
      </w:r>
      <w:r w:rsidRPr="005864D1">
        <w:rPr>
          <w:sz w:val="28"/>
          <w:szCs w:val="28"/>
          <w:shd w:val="clear" w:color="auto" w:fill="FFFFFF"/>
        </w:rPr>
        <w:t xml:space="preserve">gift to share music with others.  We wanted to share with you the musical part of God’s word and allow us an opportunity to tap into the passion we have for music and the way it speaks to us and helps us to worship.  </w:t>
      </w:r>
    </w:p>
    <w:p w:rsidR="0018771A" w:rsidRPr="005864D1" w:rsidRDefault="0018771A" w:rsidP="005864D1">
      <w:pPr>
        <w:spacing w:line="480" w:lineRule="auto"/>
        <w:rPr>
          <w:b/>
          <w:sz w:val="28"/>
          <w:szCs w:val="28"/>
          <w:u w:val="single"/>
          <w:shd w:val="clear" w:color="auto" w:fill="FFFFFF"/>
        </w:rPr>
      </w:pPr>
      <w:r w:rsidRPr="005864D1">
        <w:rPr>
          <w:b/>
          <w:sz w:val="28"/>
          <w:szCs w:val="28"/>
          <w:u w:val="single"/>
          <w:shd w:val="clear" w:color="auto" w:fill="FFFFFF"/>
        </w:rPr>
        <w:t>Opening Introduction</w:t>
      </w:r>
    </w:p>
    <w:p w:rsidR="00280731" w:rsidRPr="005864D1" w:rsidRDefault="00280731" w:rsidP="005864D1">
      <w:pPr>
        <w:spacing w:line="480" w:lineRule="auto"/>
        <w:rPr>
          <w:rFonts w:cstheme="minorHAnsi"/>
          <w:sz w:val="28"/>
          <w:szCs w:val="28"/>
        </w:rPr>
      </w:pPr>
      <w:r w:rsidRPr="005864D1">
        <w:rPr>
          <w:rFonts w:cstheme="minorHAnsi"/>
          <w:sz w:val="28"/>
          <w:szCs w:val="28"/>
        </w:rPr>
        <w:t>===Illustration===</w:t>
      </w:r>
    </w:p>
    <w:p w:rsidR="00FA2CD2" w:rsidRPr="005864D1" w:rsidRDefault="00FA2CD2" w:rsidP="005864D1">
      <w:pPr>
        <w:spacing w:line="480" w:lineRule="auto"/>
        <w:rPr>
          <w:rFonts w:cstheme="minorHAnsi"/>
          <w:sz w:val="28"/>
          <w:szCs w:val="28"/>
        </w:rPr>
      </w:pPr>
      <w:r w:rsidRPr="005864D1">
        <w:rPr>
          <w:rFonts w:cstheme="minorHAnsi"/>
          <w:sz w:val="28"/>
          <w:szCs w:val="28"/>
        </w:rPr>
        <w:t>Lament for Joy…</w:t>
      </w:r>
    </w:p>
    <w:p w:rsidR="004726BE" w:rsidRPr="005864D1" w:rsidRDefault="004726BE" w:rsidP="005864D1">
      <w:pPr>
        <w:spacing w:line="480" w:lineRule="auto"/>
        <w:rPr>
          <w:rFonts w:cstheme="minorHAnsi"/>
          <w:sz w:val="28"/>
          <w:szCs w:val="28"/>
        </w:rPr>
      </w:pPr>
      <w:r w:rsidRPr="005864D1">
        <w:rPr>
          <w:rFonts w:cstheme="minorHAnsi"/>
          <w:sz w:val="28"/>
          <w:szCs w:val="28"/>
        </w:rPr>
        <w:t>So turn in your Bibles to Psalm 12</w:t>
      </w:r>
      <w:r w:rsidR="00283DA3" w:rsidRPr="005864D1">
        <w:rPr>
          <w:rFonts w:cstheme="minorHAnsi"/>
          <w:sz w:val="28"/>
          <w:szCs w:val="28"/>
        </w:rPr>
        <w:t>6</w:t>
      </w:r>
      <w:r w:rsidRPr="005864D1">
        <w:rPr>
          <w:rFonts w:cstheme="minorHAnsi"/>
          <w:sz w:val="28"/>
          <w:szCs w:val="28"/>
        </w:rPr>
        <w:t xml:space="preserve"> and let’s all stand for the reading of God’s word.</w:t>
      </w:r>
    </w:p>
    <w:p w:rsidR="0018771A" w:rsidRPr="005864D1" w:rsidRDefault="00280731" w:rsidP="005864D1">
      <w:pPr>
        <w:spacing w:line="480" w:lineRule="auto"/>
        <w:rPr>
          <w:rFonts w:cstheme="minorHAnsi"/>
          <w:sz w:val="28"/>
          <w:szCs w:val="28"/>
        </w:rPr>
      </w:pPr>
      <w:r w:rsidRPr="005864D1">
        <w:rPr>
          <w:rFonts w:cstheme="minorHAnsi"/>
          <w:sz w:val="28"/>
          <w:szCs w:val="28"/>
        </w:rPr>
        <w:lastRenderedPageBreak/>
        <w:t>Psalm 126</w:t>
      </w:r>
      <w:r w:rsidR="0018771A" w:rsidRPr="005864D1">
        <w:rPr>
          <w:rFonts w:cstheme="minorHAnsi"/>
          <w:sz w:val="28"/>
          <w:szCs w:val="28"/>
        </w:rPr>
        <w:t xml:space="preserve">(ESV) </w:t>
      </w:r>
    </w:p>
    <w:p w:rsidR="00280731" w:rsidRPr="005864D1" w:rsidRDefault="00280731" w:rsidP="005864D1">
      <w:pPr>
        <w:spacing w:line="480" w:lineRule="auto"/>
        <w:rPr>
          <w:rFonts w:cstheme="minorHAnsi"/>
          <w:bCs/>
          <w:sz w:val="28"/>
          <w:szCs w:val="28"/>
        </w:rPr>
      </w:pPr>
      <w:r w:rsidRPr="005864D1">
        <w:rPr>
          <w:rFonts w:cstheme="minorHAnsi"/>
          <w:bCs/>
          <w:sz w:val="28"/>
          <w:szCs w:val="28"/>
        </w:rPr>
        <w:t>Restore Our Fortunes, O LORD</w:t>
      </w:r>
    </w:p>
    <w:p w:rsidR="00280731" w:rsidRPr="005864D1" w:rsidRDefault="00280731" w:rsidP="005864D1">
      <w:pPr>
        <w:spacing w:line="480" w:lineRule="auto"/>
        <w:rPr>
          <w:rFonts w:cstheme="minorHAnsi"/>
          <w:bCs/>
          <w:sz w:val="28"/>
          <w:szCs w:val="28"/>
        </w:rPr>
      </w:pPr>
      <w:r w:rsidRPr="005864D1">
        <w:rPr>
          <w:rFonts w:cstheme="minorHAnsi"/>
          <w:bCs/>
          <w:sz w:val="28"/>
          <w:szCs w:val="28"/>
        </w:rPr>
        <w:t xml:space="preserve">126 A SONG OF ASCENTS. </w:t>
      </w:r>
    </w:p>
    <w:p w:rsidR="00280731" w:rsidRPr="005864D1" w:rsidRDefault="00280731" w:rsidP="005864D1">
      <w:pPr>
        <w:spacing w:line="480" w:lineRule="auto"/>
        <w:rPr>
          <w:rFonts w:cstheme="minorHAnsi"/>
          <w:bCs/>
          <w:sz w:val="28"/>
          <w:szCs w:val="28"/>
        </w:rPr>
      </w:pPr>
      <w:r w:rsidRPr="005864D1">
        <w:rPr>
          <w:rFonts w:cstheme="minorHAnsi"/>
          <w:bCs/>
          <w:sz w:val="28"/>
          <w:szCs w:val="28"/>
        </w:rPr>
        <w:t xml:space="preserve">            1       When the LORD restored the fortunes of Zion, </w:t>
      </w:r>
    </w:p>
    <w:p w:rsidR="00280731" w:rsidRPr="005864D1" w:rsidRDefault="00280731" w:rsidP="005864D1">
      <w:pPr>
        <w:spacing w:line="480" w:lineRule="auto"/>
        <w:rPr>
          <w:rFonts w:cstheme="minorHAnsi"/>
          <w:bCs/>
          <w:sz w:val="28"/>
          <w:szCs w:val="28"/>
        </w:rPr>
      </w:pPr>
      <w:r w:rsidRPr="005864D1">
        <w:rPr>
          <w:rFonts w:cstheme="minorHAnsi"/>
          <w:bCs/>
          <w:sz w:val="28"/>
          <w:szCs w:val="28"/>
        </w:rPr>
        <w:t xml:space="preserve">      we were like those who dream. </w:t>
      </w:r>
    </w:p>
    <w:p w:rsidR="00280731" w:rsidRPr="005864D1" w:rsidRDefault="00280731" w:rsidP="005864D1">
      <w:pPr>
        <w:spacing w:line="480" w:lineRule="auto"/>
        <w:rPr>
          <w:rFonts w:cstheme="minorHAnsi"/>
          <w:bCs/>
          <w:sz w:val="28"/>
          <w:szCs w:val="28"/>
        </w:rPr>
      </w:pPr>
      <w:r w:rsidRPr="005864D1">
        <w:rPr>
          <w:rFonts w:cstheme="minorHAnsi"/>
          <w:bCs/>
          <w:sz w:val="28"/>
          <w:szCs w:val="28"/>
        </w:rPr>
        <w:t xml:space="preserve">            2       Then our mouth was filled with laughter, </w:t>
      </w:r>
    </w:p>
    <w:p w:rsidR="00280731" w:rsidRPr="005864D1" w:rsidRDefault="00280731" w:rsidP="005864D1">
      <w:pPr>
        <w:spacing w:line="480" w:lineRule="auto"/>
        <w:rPr>
          <w:rFonts w:cstheme="minorHAnsi"/>
          <w:bCs/>
          <w:sz w:val="28"/>
          <w:szCs w:val="28"/>
        </w:rPr>
      </w:pPr>
      <w:r w:rsidRPr="005864D1">
        <w:rPr>
          <w:rFonts w:cstheme="minorHAnsi"/>
          <w:bCs/>
          <w:sz w:val="28"/>
          <w:szCs w:val="28"/>
        </w:rPr>
        <w:t xml:space="preserve">      and our tongue with shouts of joy; </w:t>
      </w:r>
    </w:p>
    <w:p w:rsidR="00280731" w:rsidRPr="005864D1" w:rsidRDefault="00280731" w:rsidP="005864D1">
      <w:pPr>
        <w:spacing w:line="480" w:lineRule="auto"/>
        <w:rPr>
          <w:rFonts w:cstheme="minorHAnsi"/>
          <w:bCs/>
          <w:sz w:val="28"/>
          <w:szCs w:val="28"/>
        </w:rPr>
      </w:pPr>
      <w:r w:rsidRPr="005864D1">
        <w:rPr>
          <w:rFonts w:cstheme="minorHAnsi"/>
          <w:bCs/>
          <w:sz w:val="28"/>
          <w:szCs w:val="28"/>
        </w:rPr>
        <w:t xml:space="preserve">                  then they said among the nations, </w:t>
      </w:r>
    </w:p>
    <w:p w:rsidR="00280731" w:rsidRPr="005864D1" w:rsidRDefault="00280731" w:rsidP="005864D1">
      <w:pPr>
        <w:spacing w:line="480" w:lineRule="auto"/>
        <w:rPr>
          <w:rFonts w:cstheme="minorHAnsi"/>
          <w:bCs/>
          <w:sz w:val="28"/>
          <w:szCs w:val="28"/>
        </w:rPr>
      </w:pPr>
      <w:r w:rsidRPr="005864D1">
        <w:rPr>
          <w:rFonts w:cstheme="minorHAnsi"/>
          <w:bCs/>
          <w:sz w:val="28"/>
          <w:szCs w:val="28"/>
        </w:rPr>
        <w:t xml:space="preserve">      “The LORD has done great things for them.” </w:t>
      </w:r>
    </w:p>
    <w:p w:rsidR="00280731" w:rsidRPr="005864D1" w:rsidRDefault="00280731" w:rsidP="005864D1">
      <w:pPr>
        <w:spacing w:line="480" w:lineRule="auto"/>
        <w:rPr>
          <w:rFonts w:cstheme="minorHAnsi"/>
          <w:bCs/>
          <w:sz w:val="28"/>
          <w:szCs w:val="28"/>
        </w:rPr>
      </w:pPr>
      <w:r w:rsidRPr="005864D1">
        <w:rPr>
          <w:rFonts w:cstheme="minorHAnsi"/>
          <w:bCs/>
          <w:sz w:val="28"/>
          <w:szCs w:val="28"/>
        </w:rPr>
        <w:t xml:space="preserve">            3       The LORD has done great things for us; </w:t>
      </w:r>
    </w:p>
    <w:p w:rsidR="00280731" w:rsidRPr="005864D1" w:rsidRDefault="00280731" w:rsidP="005864D1">
      <w:pPr>
        <w:spacing w:line="480" w:lineRule="auto"/>
        <w:rPr>
          <w:rFonts w:cstheme="minorHAnsi"/>
          <w:bCs/>
          <w:sz w:val="28"/>
          <w:szCs w:val="28"/>
        </w:rPr>
      </w:pPr>
      <w:r w:rsidRPr="005864D1">
        <w:rPr>
          <w:rFonts w:cstheme="minorHAnsi"/>
          <w:bCs/>
          <w:sz w:val="28"/>
          <w:szCs w:val="28"/>
        </w:rPr>
        <w:t xml:space="preserve">      we are glad. </w:t>
      </w:r>
    </w:p>
    <w:p w:rsidR="005864D1" w:rsidRDefault="005864D1">
      <w:pPr>
        <w:rPr>
          <w:rFonts w:cstheme="minorHAnsi"/>
          <w:bCs/>
          <w:sz w:val="28"/>
          <w:szCs w:val="28"/>
        </w:rPr>
      </w:pPr>
      <w:r>
        <w:rPr>
          <w:rFonts w:cstheme="minorHAnsi"/>
          <w:bCs/>
          <w:sz w:val="28"/>
          <w:szCs w:val="28"/>
        </w:rPr>
        <w:br w:type="page"/>
      </w:r>
    </w:p>
    <w:p w:rsidR="00280731" w:rsidRPr="005864D1" w:rsidRDefault="00280731" w:rsidP="005864D1">
      <w:pPr>
        <w:spacing w:line="480" w:lineRule="auto"/>
        <w:rPr>
          <w:rFonts w:cstheme="minorHAnsi"/>
          <w:bCs/>
          <w:sz w:val="28"/>
          <w:szCs w:val="28"/>
        </w:rPr>
      </w:pPr>
      <w:bookmarkStart w:id="0" w:name="_GoBack"/>
      <w:bookmarkEnd w:id="0"/>
      <w:r w:rsidRPr="005864D1">
        <w:rPr>
          <w:rFonts w:cstheme="minorHAnsi"/>
          <w:bCs/>
          <w:sz w:val="28"/>
          <w:szCs w:val="28"/>
        </w:rPr>
        <w:lastRenderedPageBreak/>
        <w:t xml:space="preserve">            4       Restore our fortunes, O LORD, </w:t>
      </w:r>
    </w:p>
    <w:p w:rsidR="00280731" w:rsidRPr="005864D1" w:rsidRDefault="00280731" w:rsidP="005864D1">
      <w:pPr>
        <w:spacing w:line="480" w:lineRule="auto"/>
        <w:rPr>
          <w:rFonts w:cstheme="minorHAnsi"/>
          <w:bCs/>
          <w:sz w:val="28"/>
          <w:szCs w:val="28"/>
        </w:rPr>
      </w:pPr>
      <w:r w:rsidRPr="005864D1">
        <w:rPr>
          <w:rFonts w:cstheme="minorHAnsi"/>
          <w:bCs/>
          <w:sz w:val="28"/>
          <w:szCs w:val="28"/>
        </w:rPr>
        <w:t xml:space="preserve">      like streams in the Negeb! </w:t>
      </w:r>
    </w:p>
    <w:p w:rsidR="00280731" w:rsidRPr="005864D1" w:rsidRDefault="00280731" w:rsidP="005864D1">
      <w:pPr>
        <w:spacing w:line="480" w:lineRule="auto"/>
        <w:rPr>
          <w:rFonts w:cstheme="minorHAnsi"/>
          <w:bCs/>
          <w:sz w:val="28"/>
          <w:szCs w:val="28"/>
        </w:rPr>
      </w:pPr>
      <w:r w:rsidRPr="005864D1">
        <w:rPr>
          <w:rFonts w:cstheme="minorHAnsi"/>
          <w:bCs/>
          <w:sz w:val="28"/>
          <w:szCs w:val="28"/>
        </w:rPr>
        <w:t xml:space="preserve">            5       Those who sow in tears </w:t>
      </w:r>
    </w:p>
    <w:p w:rsidR="00280731" w:rsidRPr="005864D1" w:rsidRDefault="00280731" w:rsidP="005864D1">
      <w:pPr>
        <w:spacing w:line="480" w:lineRule="auto"/>
        <w:rPr>
          <w:rFonts w:cstheme="minorHAnsi"/>
          <w:bCs/>
          <w:sz w:val="28"/>
          <w:szCs w:val="28"/>
        </w:rPr>
      </w:pPr>
      <w:r w:rsidRPr="005864D1">
        <w:rPr>
          <w:rFonts w:cstheme="minorHAnsi"/>
          <w:bCs/>
          <w:sz w:val="28"/>
          <w:szCs w:val="28"/>
        </w:rPr>
        <w:t xml:space="preserve">      shall reap with shouts of joy! </w:t>
      </w:r>
    </w:p>
    <w:p w:rsidR="00280731" w:rsidRPr="005864D1" w:rsidRDefault="00280731" w:rsidP="005864D1">
      <w:pPr>
        <w:spacing w:line="480" w:lineRule="auto"/>
        <w:rPr>
          <w:rFonts w:cstheme="minorHAnsi"/>
          <w:bCs/>
          <w:sz w:val="28"/>
          <w:szCs w:val="28"/>
        </w:rPr>
      </w:pPr>
      <w:r w:rsidRPr="005864D1">
        <w:rPr>
          <w:rFonts w:cstheme="minorHAnsi"/>
          <w:bCs/>
          <w:sz w:val="28"/>
          <w:szCs w:val="28"/>
        </w:rPr>
        <w:t xml:space="preserve">            6       He who goes out weeping, </w:t>
      </w:r>
    </w:p>
    <w:p w:rsidR="00280731" w:rsidRPr="005864D1" w:rsidRDefault="00280731" w:rsidP="005864D1">
      <w:pPr>
        <w:spacing w:line="480" w:lineRule="auto"/>
        <w:rPr>
          <w:rFonts w:cstheme="minorHAnsi"/>
          <w:bCs/>
          <w:sz w:val="28"/>
          <w:szCs w:val="28"/>
        </w:rPr>
      </w:pPr>
      <w:r w:rsidRPr="005864D1">
        <w:rPr>
          <w:rFonts w:cstheme="minorHAnsi"/>
          <w:bCs/>
          <w:sz w:val="28"/>
          <w:szCs w:val="28"/>
        </w:rPr>
        <w:t xml:space="preserve">      bearing the seed for sowing, </w:t>
      </w:r>
    </w:p>
    <w:p w:rsidR="00280731" w:rsidRPr="005864D1" w:rsidRDefault="00280731" w:rsidP="005864D1">
      <w:pPr>
        <w:spacing w:line="480" w:lineRule="auto"/>
        <w:rPr>
          <w:rFonts w:cstheme="minorHAnsi"/>
          <w:bCs/>
          <w:sz w:val="28"/>
          <w:szCs w:val="28"/>
        </w:rPr>
      </w:pPr>
      <w:r w:rsidRPr="005864D1">
        <w:rPr>
          <w:rFonts w:cstheme="minorHAnsi"/>
          <w:bCs/>
          <w:sz w:val="28"/>
          <w:szCs w:val="28"/>
        </w:rPr>
        <w:t xml:space="preserve">                  shall come home with shouts of joy, </w:t>
      </w:r>
    </w:p>
    <w:p w:rsidR="00280731" w:rsidRPr="005864D1" w:rsidRDefault="00280731" w:rsidP="005864D1">
      <w:pPr>
        <w:spacing w:line="480" w:lineRule="auto"/>
        <w:rPr>
          <w:rFonts w:cstheme="minorHAnsi"/>
          <w:bCs/>
          <w:sz w:val="28"/>
          <w:szCs w:val="28"/>
        </w:rPr>
      </w:pPr>
      <w:r w:rsidRPr="005864D1">
        <w:rPr>
          <w:rFonts w:cstheme="minorHAnsi"/>
          <w:bCs/>
          <w:sz w:val="28"/>
          <w:szCs w:val="28"/>
        </w:rPr>
        <w:t xml:space="preserve">      bringing his sheaves with him. </w:t>
      </w:r>
    </w:p>
    <w:p w:rsidR="00280731" w:rsidRPr="005864D1" w:rsidRDefault="00280731" w:rsidP="005864D1">
      <w:pPr>
        <w:spacing w:line="480" w:lineRule="auto"/>
        <w:rPr>
          <w:rFonts w:cstheme="minorHAnsi"/>
          <w:b/>
          <w:bCs/>
          <w:sz w:val="28"/>
          <w:szCs w:val="28"/>
        </w:rPr>
      </w:pPr>
    </w:p>
    <w:p w:rsidR="004726BE" w:rsidRPr="005864D1" w:rsidRDefault="004726BE" w:rsidP="005864D1">
      <w:pPr>
        <w:spacing w:line="480" w:lineRule="auto"/>
        <w:rPr>
          <w:rFonts w:cstheme="minorHAnsi"/>
          <w:b/>
          <w:sz w:val="28"/>
          <w:szCs w:val="28"/>
          <w:u w:val="single"/>
        </w:rPr>
      </w:pPr>
      <w:r w:rsidRPr="005864D1">
        <w:rPr>
          <w:rFonts w:cstheme="minorHAnsi"/>
          <w:b/>
          <w:sz w:val="28"/>
          <w:szCs w:val="28"/>
          <w:u w:val="single"/>
        </w:rPr>
        <w:t>Let’s Pray…</w:t>
      </w:r>
    </w:p>
    <w:p w:rsidR="004726BE" w:rsidRPr="005864D1" w:rsidRDefault="00F94983" w:rsidP="005864D1">
      <w:pPr>
        <w:spacing w:line="480" w:lineRule="auto"/>
        <w:rPr>
          <w:rFonts w:cstheme="minorHAnsi"/>
          <w:sz w:val="28"/>
          <w:szCs w:val="28"/>
        </w:rPr>
      </w:pPr>
      <w:r w:rsidRPr="005864D1">
        <w:rPr>
          <w:rFonts w:cstheme="minorHAnsi"/>
          <w:sz w:val="28"/>
          <w:szCs w:val="28"/>
        </w:rPr>
        <w:t xml:space="preserve">Holy God, we stand before you through the reading of your word with reverence.  Thank you for providing us with this song of ascent, this psalter of restoration.  Holy Spirit, we pray that you will open our spiritual eyes to see your word in a fresh way today.  </w:t>
      </w:r>
      <w:r w:rsidR="004726BE" w:rsidRPr="005864D1">
        <w:rPr>
          <w:rFonts w:cstheme="minorHAnsi"/>
          <w:sz w:val="28"/>
          <w:szCs w:val="28"/>
        </w:rPr>
        <w:t xml:space="preserve">May the words of my mouth and the meditation of </w:t>
      </w:r>
      <w:r w:rsidRPr="005864D1">
        <w:rPr>
          <w:rFonts w:cstheme="minorHAnsi"/>
          <w:sz w:val="28"/>
          <w:szCs w:val="28"/>
        </w:rPr>
        <w:t>our</w:t>
      </w:r>
      <w:r w:rsidR="004726BE" w:rsidRPr="005864D1">
        <w:rPr>
          <w:rFonts w:cstheme="minorHAnsi"/>
          <w:sz w:val="28"/>
          <w:szCs w:val="28"/>
        </w:rPr>
        <w:t xml:space="preserve"> heart be pleasing to you, O LORD, </w:t>
      </w:r>
      <w:r w:rsidRPr="005864D1">
        <w:rPr>
          <w:rFonts w:cstheme="minorHAnsi"/>
          <w:sz w:val="28"/>
          <w:szCs w:val="28"/>
        </w:rPr>
        <w:t>our</w:t>
      </w:r>
      <w:r w:rsidR="004726BE" w:rsidRPr="005864D1">
        <w:rPr>
          <w:rFonts w:cstheme="minorHAnsi"/>
          <w:sz w:val="28"/>
          <w:szCs w:val="28"/>
        </w:rPr>
        <w:t xml:space="preserve"> rock and </w:t>
      </w:r>
      <w:r w:rsidRPr="005864D1">
        <w:rPr>
          <w:rFonts w:cstheme="minorHAnsi"/>
          <w:sz w:val="28"/>
          <w:szCs w:val="28"/>
        </w:rPr>
        <w:t>our</w:t>
      </w:r>
      <w:r w:rsidR="004726BE" w:rsidRPr="005864D1">
        <w:rPr>
          <w:rFonts w:cstheme="minorHAnsi"/>
          <w:sz w:val="28"/>
          <w:szCs w:val="28"/>
        </w:rPr>
        <w:t xml:space="preserve"> redeemer.</w:t>
      </w:r>
      <w:r w:rsidRPr="005864D1">
        <w:rPr>
          <w:rFonts w:cstheme="minorHAnsi"/>
          <w:sz w:val="28"/>
          <w:szCs w:val="28"/>
        </w:rPr>
        <w:t xml:space="preserve">  AMEN!</w:t>
      </w:r>
    </w:p>
    <w:p w:rsidR="0018771A" w:rsidRPr="005864D1" w:rsidRDefault="0018771A" w:rsidP="005864D1">
      <w:pPr>
        <w:spacing w:line="480" w:lineRule="auto"/>
        <w:rPr>
          <w:b/>
          <w:sz w:val="28"/>
          <w:szCs w:val="28"/>
          <w:u w:val="single"/>
        </w:rPr>
      </w:pPr>
      <w:r w:rsidRPr="005864D1">
        <w:rPr>
          <w:b/>
          <w:sz w:val="28"/>
          <w:szCs w:val="28"/>
          <w:u w:val="single"/>
        </w:rPr>
        <w:t xml:space="preserve">Big Idea: </w:t>
      </w:r>
      <w:r w:rsidR="00F94983" w:rsidRPr="005864D1">
        <w:rPr>
          <w:b/>
          <w:sz w:val="28"/>
          <w:szCs w:val="28"/>
          <w:u w:val="single"/>
        </w:rPr>
        <w:t>Lament For Joy</w:t>
      </w:r>
    </w:p>
    <w:p w:rsidR="0018771A" w:rsidRPr="005864D1" w:rsidRDefault="0018771A" w:rsidP="005864D1">
      <w:pPr>
        <w:pStyle w:val="ListParagraph"/>
        <w:numPr>
          <w:ilvl w:val="0"/>
          <w:numId w:val="3"/>
        </w:numPr>
        <w:spacing w:line="480" w:lineRule="auto"/>
        <w:rPr>
          <w:sz w:val="28"/>
          <w:szCs w:val="28"/>
        </w:rPr>
      </w:pPr>
      <w:r w:rsidRPr="005864D1">
        <w:rPr>
          <w:sz w:val="28"/>
          <w:szCs w:val="28"/>
        </w:rPr>
        <w:lastRenderedPageBreak/>
        <w:t>What is the actual meaning of the subject?</w:t>
      </w:r>
    </w:p>
    <w:p w:rsidR="00A86050" w:rsidRPr="005864D1" w:rsidRDefault="00A86050" w:rsidP="005864D1">
      <w:pPr>
        <w:pStyle w:val="ListParagraph"/>
        <w:numPr>
          <w:ilvl w:val="1"/>
          <w:numId w:val="3"/>
        </w:numPr>
        <w:spacing w:line="480" w:lineRule="auto"/>
        <w:rPr>
          <w:rFonts w:asciiTheme="majorHAnsi" w:hAnsiTheme="majorHAnsi" w:cstheme="majorHAnsi"/>
          <w:sz w:val="28"/>
          <w:szCs w:val="28"/>
        </w:rPr>
      </w:pPr>
      <w:r w:rsidRPr="005864D1">
        <w:rPr>
          <w:rFonts w:asciiTheme="majorHAnsi" w:hAnsiTheme="majorHAnsi" w:cstheme="majorHAnsi"/>
          <w:b/>
          <w:sz w:val="28"/>
          <w:szCs w:val="28"/>
        </w:rPr>
        <w:t>Lament</w:t>
      </w:r>
      <w:r w:rsidRPr="005864D1">
        <w:rPr>
          <w:rFonts w:asciiTheme="majorHAnsi" w:hAnsiTheme="majorHAnsi" w:cstheme="majorHAnsi"/>
          <w:sz w:val="28"/>
          <w:szCs w:val="28"/>
        </w:rPr>
        <w:t xml:space="preserve"> – </w:t>
      </w:r>
      <w:r w:rsidRPr="005864D1">
        <w:rPr>
          <w:rFonts w:asciiTheme="majorHAnsi" w:hAnsiTheme="majorHAnsi" w:cstheme="majorHAnsi"/>
          <w:i/>
          <w:sz w:val="28"/>
          <w:szCs w:val="28"/>
        </w:rPr>
        <w:t xml:space="preserve">noun </w:t>
      </w:r>
      <w:r w:rsidRPr="005864D1">
        <w:rPr>
          <w:rFonts w:asciiTheme="majorHAnsi" w:hAnsiTheme="majorHAnsi" w:cstheme="majorHAnsi"/>
          <w:sz w:val="28"/>
          <w:szCs w:val="28"/>
        </w:rPr>
        <w:t>a passionate expression of grief or sorrow.</w:t>
      </w:r>
    </w:p>
    <w:p w:rsidR="00F94DB8" w:rsidRPr="005864D1" w:rsidRDefault="00A86050" w:rsidP="005864D1">
      <w:pPr>
        <w:pStyle w:val="ListParagraph"/>
        <w:numPr>
          <w:ilvl w:val="1"/>
          <w:numId w:val="3"/>
        </w:numPr>
        <w:spacing w:line="480" w:lineRule="auto"/>
        <w:rPr>
          <w:rFonts w:asciiTheme="majorHAnsi" w:hAnsiTheme="majorHAnsi" w:cstheme="majorHAnsi"/>
          <w:sz w:val="28"/>
          <w:szCs w:val="28"/>
        </w:rPr>
      </w:pPr>
      <w:r w:rsidRPr="005864D1">
        <w:rPr>
          <w:rFonts w:asciiTheme="majorHAnsi" w:hAnsiTheme="majorHAnsi" w:cstheme="majorHAnsi"/>
          <w:sz w:val="28"/>
          <w:szCs w:val="28"/>
        </w:rPr>
        <w:t>synonyms:</w:t>
      </w:r>
      <w:r w:rsidRPr="005864D1">
        <w:rPr>
          <w:rFonts w:asciiTheme="majorHAnsi" w:hAnsiTheme="majorHAnsi" w:cstheme="majorHAnsi"/>
          <w:sz w:val="28"/>
          <w:szCs w:val="28"/>
        </w:rPr>
        <w:tab/>
        <w:t>wail, wailing, lamentation, moan, moaning, weeping, crying, sob, sobbing, keening;</w:t>
      </w:r>
    </w:p>
    <w:p w:rsidR="00A86050" w:rsidRPr="005864D1" w:rsidRDefault="00A86050" w:rsidP="005864D1">
      <w:pPr>
        <w:pStyle w:val="ListParagraph"/>
        <w:numPr>
          <w:ilvl w:val="1"/>
          <w:numId w:val="3"/>
        </w:numPr>
        <w:spacing w:line="480" w:lineRule="auto"/>
        <w:rPr>
          <w:rFonts w:asciiTheme="majorHAnsi" w:hAnsiTheme="majorHAnsi" w:cstheme="majorHAnsi"/>
          <w:sz w:val="28"/>
          <w:szCs w:val="28"/>
        </w:rPr>
      </w:pPr>
      <w:r w:rsidRPr="005864D1">
        <w:rPr>
          <w:rFonts w:asciiTheme="majorHAnsi" w:hAnsiTheme="majorHAnsi" w:cstheme="majorHAnsi"/>
          <w:i/>
          <w:sz w:val="28"/>
          <w:szCs w:val="28"/>
        </w:rPr>
        <w:t xml:space="preserve">verb </w:t>
      </w:r>
      <w:r w:rsidRPr="005864D1">
        <w:rPr>
          <w:rFonts w:asciiTheme="majorHAnsi" w:hAnsiTheme="majorHAnsi" w:cstheme="majorHAnsi"/>
          <w:sz w:val="28"/>
          <w:szCs w:val="28"/>
        </w:rPr>
        <w:t>mourn (a person's loss or death).</w:t>
      </w:r>
    </w:p>
    <w:p w:rsidR="00A86050" w:rsidRPr="005864D1" w:rsidRDefault="00A86050" w:rsidP="005864D1">
      <w:pPr>
        <w:pStyle w:val="ListParagraph"/>
        <w:numPr>
          <w:ilvl w:val="1"/>
          <w:numId w:val="3"/>
        </w:numPr>
        <w:spacing w:line="480" w:lineRule="auto"/>
        <w:rPr>
          <w:rFonts w:asciiTheme="majorHAnsi" w:hAnsiTheme="majorHAnsi" w:cstheme="majorHAnsi"/>
          <w:sz w:val="28"/>
          <w:szCs w:val="28"/>
        </w:rPr>
      </w:pPr>
      <w:r w:rsidRPr="005864D1">
        <w:rPr>
          <w:rFonts w:asciiTheme="majorHAnsi" w:hAnsiTheme="majorHAnsi" w:cstheme="majorHAnsi"/>
          <w:sz w:val="28"/>
          <w:szCs w:val="28"/>
        </w:rPr>
        <w:t>synonyms:</w:t>
      </w:r>
      <w:r w:rsidRPr="005864D1">
        <w:rPr>
          <w:rFonts w:asciiTheme="majorHAnsi" w:hAnsiTheme="majorHAnsi" w:cstheme="majorHAnsi"/>
          <w:sz w:val="28"/>
          <w:szCs w:val="28"/>
        </w:rPr>
        <w:tab/>
        <w:t>mourn, grieve, sorrow, wail, weep, cry, sob, keen, beat one's breast</w:t>
      </w:r>
    </w:p>
    <w:p w:rsidR="0018771A" w:rsidRPr="005864D1" w:rsidRDefault="0018771A" w:rsidP="005864D1">
      <w:pPr>
        <w:spacing w:line="480" w:lineRule="auto"/>
        <w:rPr>
          <w:sz w:val="28"/>
          <w:szCs w:val="28"/>
        </w:rPr>
      </w:pPr>
      <w:r w:rsidRPr="005864D1">
        <w:rPr>
          <w:sz w:val="28"/>
          <w:szCs w:val="28"/>
        </w:rPr>
        <w:t>I propose…</w:t>
      </w:r>
      <w:r w:rsidR="00A86050" w:rsidRPr="005864D1">
        <w:rPr>
          <w:sz w:val="28"/>
          <w:szCs w:val="28"/>
        </w:rPr>
        <w:t xml:space="preserve"> Sometimes we must Lament to experience the fullness of joy!</w:t>
      </w:r>
    </w:p>
    <w:p w:rsidR="00421C75" w:rsidRPr="005864D1" w:rsidRDefault="00421C75" w:rsidP="005864D1">
      <w:pPr>
        <w:spacing w:line="480" w:lineRule="auto"/>
        <w:rPr>
          <w:rFonts w:asciiTheme="majorHAnsi" w:hAnsiTheme="majorHAnsi" w:cstheme="majorHAnsi"/>
          <w:b/>
          <w:sz w:val="28"/>
          <w:szCs w:val="28"/>
          <w:u w:val="single"/>
        </w:rPr>
      </w:pPr>
      <w:r w:rsidRPr="005864D1">
        <w:rPr>
          <w:rFonts w:asciiTheme="majorHAnsi" w:hAnsiTheme="majorHAnsi" w:cstheme="majorHAnsi"/>
          <w:b/>
          <w:sz w:val="28"/>
          <w:szCs w:val="28"/>
          <w:u w:val="single"/>
        </w:rPr>
        <w:t xml:space="preserve">Historical and </w:t>
      </w:r>
      <w:r w:rsidR="00184234" w:rsidRPr="005864D1">
        <w:rPr>
          <w:rFonts w:asciiTheme="majorHAnsi" w:hAnsiTheme="majorHAnsi" w:cstheme="majorHAnsi"/>
          <w:b/>
          <w:sz w:val="28"/>
          <w:szCs w:val="28"/>
          <w:u w:val="single"/>
        </w:rPr>
        <w:t>Textual</w:t>
      </w:r>
      <w:r w:rsidRPr="005864D1">
        <w:rPr>
          <w:rFonts w:asciiTheme="majorHAnsi" w:hAnsiTheme="majorHAnsi" w:cstheme="majorHAnsi"/>
          <w:b/>
          <w:sz w:val="28"/>
          <w:szCs w:val="28"/>
          <w:u w:val="single"/>
        </w:rPr>
        <w:t xml:space="preserve"> Background</w:t>
      </w:r>
    </w:p>
    <w:p w:rsidR="005F0E3D" w:rsidRPr="005864D1" w:rsidRDefault="005F0E3D" w:rsidP="005864D1">
      <w:pPr>
        <w:spacing w:line="480" w:lineRule="auto"/>
        <w:rPr>
          <w:rFonts w:asciiTheme="majorHAnsi" w:hAnsiTheme="majorHAnsi" w:cstheme="majorHAnsi"/>
          <w:sz w:val="28"/>
          <w:szCs w:val="28"/>
        </w:rPr>
      </w:pPr>
      <w:r w:rsidRPr="005864D1">
        <w:rPr>
          <w:rFonts w:asciiTheme="majorHAnsi" w:hAnsiTheme="majorHAnsi" w:cstheme="majorHAnsi"/>
          <w:sz w:val="28"/>
          <w:szCs w:val="28"/>
        </w:rPr>
        <w:t>Roger Ellsworth reminds us that, “Most of the psalms were written during the reign of King David, but these words appear to take us to something that occurred many centuries after David, namely, the release of the Jews from captivity in Babylon.</w:t>
      </w:r>
    </w:p>
    <w:p w:rsidR="005F0E3D" w:rsidRPr="005864D1" w:rsidRDefault="005F0E3D" w:rsidP="005864D1">
      <w:pPr>
        <w:spacing w:line="480" w:lineRule="auto"/>
        <w:rPr>
          <w:rFonts w:asciiTheme="majorHAnsi" w:hAnsiTheme="majorHAnsi" w:cstheme="majorHAnsi"/>
          <w:sz w:val="28"/>
          <w:szCs w:val="28"/>
        </w:rPr>
      </w:pPr>
      <w:r w:rsidRPr="005864D1">
        <w:rPr>
          <w:rFonts w:asciiTheme="majorHAnsi" w:hAnsiTheme="majorHAnsi" w:cstheme="majorHAnsi"/>
          <w:sz w:val="28"/>
          <w:szCs w:val="28"/>
        </w:rPr>
        <w:t>The fact that most of the psalms were written during David’s reign does not preclude later songs being added to the collection, and that is probably what happened in this instance.</w:t>
      </w:r>
    </w:p>
    <w:p w:rsidR="005F0E3D" w:rsidRPr="005864D1" w:rsidRDefault="005F0E3D" w:rsidP="005864D1">
      <w:pPr>
        <w:spacing w:line="480" w:lineRule="auto"/>
        <w:rPr>
          <w:rFonts w:asciiTheme="majorHAnsi" w:hAnsiTheme="majorHAnsi" w:cstheme="majorHAnsi"/>
          <w:sz w:val="28"/>
          <w:szCs w:val="28"/>
        </w:rPr>
      </w:pPr>
      <w:r w:rsidRPr="005864D1">
        <w:rPr>
          <w:rFonts w:asciiTheme="majorHAnsi" w:hAnsiTheme="majorHAnsi" w:cstheme="majorHAnsi"/>
          <w:sz w:val="28"/>
          <w:szCs w:val="28"/>
        </w:rPr>
        <w:t xml:space="preserve">We may rest assured that the Jews underwent a great spiritual renewal while they were in Babylon. While there, they came to see that their </w:t>
      </w:r>
      <w:r w:rsidRPr="005864D1">
        <w:rPr>
          <w:rFonts w:asciiTheme="majorHAnsi" w:hAnsiTheme="majorHAnsi" w:cstheme="majorHAnsi"/>
          <w:sz w:val="28"/>
          <w:szCs w:val="28"/>
        </w:rPr>
        <w:lastRenderedPageBreak/>
        <w:t>captivity was due to their sins, and they undoubtedly did a thorough job of repenting.”</w:t>
      </w:r>
    </w:p>
    <w:p w:rsidR="00A86050" w:rsidRPr="005864D1" w:rsidRDefault="005F0E3D" w:rsidP="005864D1">
      <w:pPr>
        <w:spacing w:line="480" w:lineRule="auto"/>
        <w:rPr>
          <w:rFonts w:asciiTheme="majorHAnsi" w:hAnsiTheme="majorHAnsi" w:cstheme="majorHAnsi"/>
          <w:sz w:val="28"/>
          <w:szCs w:val="28"/>
        </w:rPr>
      </w:pPr>
      <w:r w:rsidRPr="005864D1">
        <w:rPr>
          <w:rFonts w:asciiTheme="majorHAnsi" w:hAnsiTheme="majorHAnsi" w:cstheme="majorHAnsi"/>
          <w:sz w:val="28"/>
          <w:szCs w:val="28"/>
        </w:rPr>
        <w:t>Allen P. Ross wrote that, “</w:t>
      </w:r>
      <w:r w:rsidR="00A86050" w:rsidRPr="005864D1">
        <w:rPr>
          <w:rFonts w:asciiTheme="majorHAnsi" w:hAnsiTheme="majorHAnsi" w:cstheme="majorHAnsi"/>
          <w:sz w:val="28"/>
          <w:szCs w:val="28"/>
        </w:rPr>
        <w:t>This pilgrim psalm seems to reflect the struggle of the returned exiles. The psalmist was joyful because the Lord had restored them to their land, but he prayed for a full restoration of the captives. He found comfort in the principle of sowing and reaping.</w:t>
      </w:r>
      <w:r w:rsidRPr="005864D1">
        <w:rPr>
          <w:rFonts w:asciiTheme="majorHAnsi" w:hAnsiTheme="majorHAnsi" w:cstheme="majorHAnsi"/>
          <w:sz w:val="28"/>
          <w:szCs w:val="28"/>
        </w:rPr>
        <w:t>”</w:t>
      </w:r>
    </w:p>
    <w:p w:rsidR="00F94983" w:rsidRPr="005864D1" w:rsidRDefault="00F94983" w:rsidP="005864D1">
      <w:pPr>
        <w:spacing w:line="480" w:lineRule="auto"/>
        <w:rPr>
          <w:rFonts w:asciiTheme="majorHAnsi" w:hAnsiTheme="majorHAnsi" w:cstheme="majorHAnsi"/>
          <w:b/>
          <w:sz w:val="28"/>
          <w:szCs w:val="28"/>
          <w:u w:val="single"/>
        </w:rPr>
      </w:pPr>
      <w:r w:rsidRPr="005864D1">
        <w:rPr>
          <w:rFonts w:asciiTheme="majorHAnsi" w:hAnsiTheme="majorHAnsi" w:cstheme="majorHAnsi"/>
          <w:b/>
          <w:sz w:val="28"/>
          <w:szCs w:val="28"/>
          <w:u w:val="single"/>
        </w:rPr>
        <w:t>Part 1: Adoration</w:t>
      </w:r>
    </w:p>
    <w:p w:rsidR="00FA3D9D" w:rsidRPr="005864D1" w:rsidRDefault="00FA3D9D" w:rsidP="005864D1">
      <w:pPr>
        <w:spacing w:line="480" w:lineRule="auto"/>
        <w:rPr>
          <w:rFonts w:cstheme="minorHAnsi"/>
          <w:bCs/>
          <w:sz w:val="28"/>
          <w:szCs w:val="28"/>
        </w:rPr>
      </w:pPr>
      <w:r w:rsidRPr="005864D1">
        <w:rPr>
          <w:rFonts w:cstheme="minorHAnsi"/>
          <w:bCs/>
          <w:sz w:val="28"/>
          <w:szCs w:val="28"/>
        </w:rPr>
        <w:t xml:space="preserve">            1       When the LORD restored the fortunes of Zion, </w:t>
      </w:r>
    </w:p>
    <w:p w:rsidR="00FA3D9D" w:rsidRPr="005864D1" w:rsidRDefault="00FA3D9D" w:rsidP="005864D1">
      <w:pPr>
        <w:spacing w:line="480" w:lineRule="auto"/>
        <w:rPr>
          <w:rFonts w:cstheme="minorHAnsi"/>
          <w:bCs/>
          <w:sz w:val="28"/>
          <w:szCs w:val="28"/>
        </w:rPr>
      </w:pPr>
      <w:r w:rsidRPr="005864D1">
        <w:rPr>
          <w:rFonts w:cstheme="minorHAnsi"/>
          <w:bCs/>
          <w:sz w:val="28"/>
          <w:szCs w:val="28"/>
        </w:rPr>
        <w:t xml:space="preserve">      we were like those who dream. </w:t>
      </w:r>
    </w:p>
    <w:p w:rsidR="00FA3D9D" w:rsidRPr="005864D1" w:rsidRDefault="00FA3D9D" w:rsidP="005864D1">
      <w:pPr>
        <w:pStyle w:val="ListParagraph"/>
        <w:numPr>
          <w:ilvl w:val="0"/>
          <w:numId w:val="6"/>
        </w:numPr>
        <w:spacing w:line="480" w:lineRule="auto"/>
        <w:rPr>
          <w:rFonts w:cstheme="minorHAnsi"/>
          <w:bCs/>
          <w:sz w:val="28"/>
          <w:szCs w:val="28"/>
        </w:rPr>
      </w:pPr>
      <w:r w:rsidRPr="005864D1">
        <w:rPr>
          <w:rFonts w:cstheme="minorHAnsi"/>
          <w:bCs/>
          <w:sz w:val="28"/>
          <w:szCs w:val="28"/>
        </w:rPr>
        <w:t>Zion is another word for Jerusalem</w:t>
      </w:r>
    </w:p>
    <w:p w:rsidR="00FA3D9D" w:rsidRPr="005864D1" w:rsidRDefault="00FA3D9D" w:rsidP="005864D1">
      <w:pPr>
        <w:pStyle w:val="ListParagraph"/>
        <w:numPr>
          <w:ilvl w:val="0"/>
          <w:numId w:val="6"/>
        </w:numPr>
        <w:spacing w:line="480" w:lineRule="auto"/>
        <w:rPr>
          <w:rFonts w:cstheme="minorHAnsi"/>
          <w:bCs/>
          <w:sz w:val="28"/>
          <w:szCs w:val="28"/>
        </w:rPr>
      </w:pPr>
      <w:r w:rsidRPr="005864D1">
        <w:rPr>
          <w:rFonts w:cstheme="minorHAnsi"/>
          <w:bCs/>
          <w:sz w:val="28"/>
          <w:szCs w:val="28"/>
        </w:rPr>
        <w:t>Why the word Zion?</w:t>
      </w:r>
    </w:p>
    <w:p w:rsidR="00FA3D9D" w:rsidRPr="005864D1" w:rsidRDefault="00FA3D9D" w:rsidP="005864D1">
      <w:pPr>
        <w:pStyle w:val="ListParagraph"/>
        <w:numPr>
          <w:ilvl w:val="1"/>
          <w:numId w:val="6"/>
        </w:numPr>
        <w:spacing w:line="480" w:lineRule="auto"/>
        <w:rPr>
          <w:rFonts w:cstheme="minorHAnsi"/>
          <w:bCs/>
          <w:sz w:val="28"/>
          <w:szCs w:val="28"/>
        </w:rPr>
      </w:pPr>
      <w:r w:rsidRPr="005864D1">
        <w:rPr>
          <w:rFonts w:cstheme="minorHAnsi"/>
          <w:bCs/>
          <w:sz w:val="28"/>
          <w:szCs w:val="28"/>
        </w:rPr>
        <w:t xml:space="preserve">The Eerdmans Bible Dictionary defines Zion as The eastern-most of the ridges on which Jerusalem is built, adjacent to the Kidron valley and the Spring Gihon. “The stronghold of Zion” was a name for the Jebusite fortress city that David conquered (2 Sam. 5:7; 1 Chr. 11:5), subsequently known as the “city of David” (1 Kgs. 8:1; 2 Chr. 5:2). The city at that time was built entirely on the southern part of the southeastern hill (i.e., </w:t>
      </w:r>
      <w:r w:rsidRPr="005864D1">
        <w:rPr>
          <w:rFonts w:cstheme="minorHAnsi"/>
          <w:bCs/>
          <w:sz w:val="28"/>
          <w:szCs w:val="28"/>
        </w:rPr>
        <w:lastRenderedPageBreak/>
        <w:t>“Ophel”). As Jerusalem grew, the name “Zion” came to be used for the entire city, usually in poetic language.</w:t>
      </w:r>
    </w:p>
    <w:p w:rsidR="00FA3D9D" w:rsidRPr="005864D1" w:rsidRDefault="00FA3D9D" w:rsidP="005864D1">
      <w:pPr>
        <w:pStyle w:val="ListParagraph"/>
        <w:numPr>
          <w:ilvl w:val="0"/>
          <w:numId w:val="6"/>
        </w:numPr>
        <w:spacing w:line="480" w:lineRule="auto"/>
        <w:rPr>
          <w:rFonts w:cstheme="minorHAnsi"/>
          <w:bCs/>
          <w:sz w:val="28"/>
          <w:szCs w:val="28"/>
        </w:rPr>
      </w:pPr>
      <w:r w:rsidRPr="005864D1">
        <w:rPr>
          <w:rFonts w:cstheme="minorHAnsi"/>
          <w:bCs/>
          <w:sz w:val="28"/>
          <w:szCs w:val="28"/>
        </w:rPr>
        <w:t>We – the people of Israel</w:t>
      </w:r>
    </w:p>
    <w:p w:rsidR="00FA3D9D" w:rsidRPr="005864D1" w:rsidRDefault="00FA3D9D" w:rsidP="005864D1">
      <w:pPr>
        <w:pStyle w:val="ListParagraph"/>
        <w:numPr>
          <w:ilvl w:val="0"/>
          <w:numId w:val="6"/>
        </w:numPr>
        <w:spacing w:line="480" w:lineRule="auto"/>
        <w:rPr>
          <w:rFonts w:cstheme="minorHAnsi"/>
          <w:bCs/>
          <w:sz w:val="28"/>
          <w:szCs w:val="28"/>
        </w:rPr>
      </w:pPr>
      <w:r w:rsidRPr="005864D1">
        <w:rPr>
          <w:rFonts w:cstheme="minorHAnsi"/>
          <w:bCs/>
          <w:sz w:val="28"/>
          <w:szCs w:val="28"/>
        </w:rPr>
        <w:t xml:space="preserve">Like those who dream – they couldn’t believe it.  </w:t>
      </w:r>
    </w:p>
    <w:p w:rsidR="00FA3D9D" w:rsidRPr="005864D1" w:rsidRDefault="00FA3D9D" w:rsidP="005864D1">
      <w:pPr>
        <w:pStyle w:val="ListParagraph"/>
        <w:numPr>
          <w:ilvl w:val="1"/>
          <w:numId w:val="6"/>
        </w:numPr>
        <w:spacing w:line="480" w:lineRule="auto"/>
        <w:rPr>
          <w:rFonts w:cstheme="minorHAnsi"/>
          <w:bCs/>
          <w:sz w:val="28"/>
          <w:szCs w:val="28"/>
        </w:rPr>
      </w:pPr>
      <w:r w:rsidRPr="005864D1">
        <w:rPr>
          <w:rFonts w:cstheme="minorHAnsi"/>
          <w:bCs/>
          <w:sz w:val="28"/>
          <w:szCs w:val="28"/>
        </w:rPr>
        <w:t>They thought they were dreaming</w:t>
      </w:r>
    </w:p>
    <w:p w:rsidR="00FA3D9D" w:rsidRPr="005864D1" w:rsidRDefault="00FA3D9D" w:rsidP="005864D1">
      <w:pPr>
        <w:spacing w:line="480" w:lineRule="auto"/>
        <w:rPr>
          <w:rFonts w:cstheme="minorHAnsi"/>
          <w:bCs/>
          <w:sz w:val="28"/>
          <w:szCs w:val="28"/>
        </w:rPr>
      </w:pPr>
      <w:r w:rsidRPr="005864D1">
        <w:rPr>
          <w:rFonts w:cstheme="minorHAnsi"/>
          <w:bCs/>
          <w:sz w:val="28"/>
          <w:szCs w:val="28"/>
        </w:rPr>
        <w:t xml:space="preserve">            2       Then our mouth was filled with laughter, </w:t>
      </w:r>
    </w:p>
    <w:p w:rsidR="00FA3D9D" w:rsidRPr="005864D1" w:rsidRDefault="00FA3D9D" w:rsidP="005864D1">
      <w:pPr>
        <w:spacing w:line="480" w:lineRule="auto"/>
        <w:rPr>
          <w:rFonts w:cstheme="minorHAnsi"/>
          <w:bCs/>
          <w:sz w:val="28"/>
          <w:szCs w:val="28"/>
        </w:rPr>
      </w:pPr>
      <w:r w:rsidRPr="005864D1">
        <w:rPr>
          <w:rFonts w:cstheme="minorHAnsi"/>
          <w:bCs/>
          <w:sz w:val="28"/>
          <w:szCs w:val="28"/>
        </w:rPr>
        <w:t xml:space="preserve">      and our tongue with shouts of joy; </w:t>
      </w:r>
    </w:p>
    <w:p w:rsidR="00FA3D9D" w:rsidRPr="005864D1" w:rsidRDefault="00FA3D9D" w:rsidP="005864D1">
      <w:pPr>
        <w:spacing w:line="480" w:lineRule="auto"/>
        <w:rPr>
          <w:rFonts w:cstheme="minorHAnsi"/>
          <w:bCs/>
          <w:sz w:val="28"/>
          <w:szCs w:val="28"/>
        </w:rPr>
      </w:pPr>
      <w:r w:rsidRPr="005864D1">
        <w:rPr>
          <w:rFonts w:cstheme="minorHAnsi"/>
          <w:bCs/>
          <w:sz w:val="28"/>
          <w:szCs w:val="28"/>
        </w:rPr>
        <w:t xml:space="preserve">                  then they said among the nations, </w:t>
      </w:r>
    </w:p>
    <w:p w:rsidR="00FA3D9D" w:rsidRPr="005864D1" w:rsidRDefault="00FA3D9D" w:rsidP="005864D1">
      <w:pPr>
        <w:spacing w:line="480" w:lineRule="auto"/>
        <w:rPr>
          <w:rFonts w:cstheme="minorHAnsi"/>
          <w:bCs/>
          <w:sz w:val="28"/>
          <w:szCs w:val="28"/>
        </w:rPr>
      </w:pPr>
      <w:r w:rsidRPr="005864D1">
        <w:rPr>
          <w:rFonts w:cstheme="minorHAnsi"/>
          <w:bCs/>
          <w:sz w:val="28"/>
          <w:szCs w:val="28"/>
        </w:rPr>
        <w:t xml:space="preserve">      “The LORD has done great things for them.”</w:t>
      </w:r>
    </w:p>
    <w:p w:rsidR="00FA3D9D" w:rsidRPr="005864D1" w:rsidRDefault="00FA3D9D" w:rsidP="005864D1">
      <w:pPr>
        <w:pStyle w:val="ListParagraph"/>
        <w:numPr>
          <w:ilvl w:val="0"/>
          <w:numId w:val="7"/>
        </w:numPr>
        <w:spacing w:line="480" w:lineRule="auto"/>
        <w:rPr>
          <w:rFonts w:cstheme="minorHAnsi"/>
          <w:bCs/>
          <w:sz w:val="28"/>
          <w:szCs w:val="28"/>
        </w:rPr>
      </w:pPr>
      <w:r w:rsidRPr="005864D1">
        <w:rPr>
          <w:rFonts w:cstheme="minorHAnsi"/>
          <w:bCs/>
          <w:sz w:val="28"/>
          <w:szCs w:val="28"/>
        </w:rPr>
        <w:t>When they realize it is not a dream but reality, they rejoice with laughter and shouting and the other nations notice!</w:t>
      </w:r>
    </w:p>
    <w:p w:rsidR="00D47FF2" w:rsidRPr="005864D1" w:rsidRDefault="00D47FF2" w:rsidP="005864D1">
      <w:pPr>
        <w:pStyle w:val="ListParagraph"/>
        <w:numPr>
          <w:ilvl w:val="0"/>
          <w:numId w:val="7"/>
        </w:numPr>
        <w:spacing w:line="480" w:lineRule="auto"/>
        <w:rPr>
          <w:rFonts w:cstheme="minorHAnsi"/>
          <w:bCs/>
          <w:sz w:val="28"/>
          <w:szCs w:val="28"/>
        </w:rPr>
      </w:pPr>
      <w:r w:rsidRPr="005864D1">
        <w:rPr>
          <w:rFonts w:cstheme="minorHAnsi"/>
          <w:bCs/>
          <w:sz w:val="28"/>
          <w:szCs w:val="28"/>
        </w:rPr>
        <w:t>The life of a believer is one which is rightly characterized by joy, peace, and even laughter.</w:t>
      </w:r>
      <w:r w:rsidRPr="005864D1">
        <w:rPr>
          <w:rFonts w:cstheme="minorHAnsi"/>
          <w:bCs/>
          <w:sz w:val="28"/>
          <w:szCs w:val="28"/>
        </w:rPr>
        <w:br/>
        <w:t>Laughter is a great gift from God. We are not only called into a life of reverent piety, we have been given the great gift and joy of knowing God!</w:t>
      </w:r>
    </w:p>
    <w:p w:rsidR="00FA3D9D" w:rsidRPr="005864D1" w:rsidRDefault="00FA3D9D" w:rsidP="005864D1">
      <w:pPr>
        <w:spacing w:line="480" w:lineRule="auto"/>
        <w:rPr>
          <w:rFonts w:cstheme="minorHAnsi"/>
          <w:bCs/>
          <w:sz w:val="28"/>
          <w:szCs w:val="28"/>
        </w:rPr>
      </w:pPr>
      <w:r w:rsidRPr="005864D1">
        <w:rPr>
          <w:rFonts w:cstheme="minorHAnsi"/>
          <w:bCs/>
          <w:sz w:val="28"/>
          <w:szCs w:val="28"/>
        </w:rPr>
        <w:t xml:space="preserve">            3       The LORD has done great things for us; </w:t>
      </w:r>
    </w:p>
    <w:p w:rsidR="00FA3D9D" w:rsidRPr="005864D1" w:rsidRDefault="00FA3D9D" w:rsidP="005864D1">
      <w:pPr>
        <w:spacing w:line="480" w:lineRule="auto"/>
        <w:rPr>
          <w:rFonts w:cstheme="minorHAnsi"/>
          <w:bCs/>
          <w:sz w:val="28"/>
          <w:szCs w:val="28"/>
        </w:rPr>
      </w:pPr>
      <w:r w:rsidRPr="005864D1">
        <w:rPr>
          <w:rFonts w:cstheme="minorHAnsi"/>
          <w:bCs/>
          <w:sz w:val="28"/>
          <w:szCs w:val="28"/>
        </w:rPr>
        <w:t xml:space="preserve">      we are glad. </w:t>
      </w:r>
    </w:p>
    <w:p w:rsidR="00FA3D9D" w:rsidRPr="005864D1" w:rsidRDefault="00FA3D9D" w:rsidP="005864D1">
      <w:pPr>
        <w:pStyle w:val="ListParagraph"/>
        <w:numPr>
          <w:ilvl w:val="0"/>
          <w:numId w:val="7"/>
        </w:numPr>
        <w:spacing w:line="480" w:lineRule="auto"/>
        <w:rPr>
          <w:rFonts w:cstheme="minorHAnsi"/>
          <w:bCs/>
          <w:sz w:val="28"/>
          <w:szCs w:val="28"/>
        </w:rPr>
      </w:pPr>
      <w:r w:rsidRPr="005864D1">
        <w:rPr>
          <w:rFonts w:cstheme="minorHAnsi"/>
          <w:bCs/>
          <w:sz w:val="28"/>
          <w:szCs w:val="28"/>
        </w:rPr>
        <w:lastRenderedPageBreak/>
        <w:t>The people agree with what those around them are saying.</w:t>
      </w:r>
    </w:p>
    <w:p w:rsidR="00F94983" w:rsidRPr="005864D1" w:rsidRDefault="00F94983" w:rsidP="005864D1">
      <w:pPr>
        <w:spacing w:line="480" w:lineRule="auto"/>
        <w:rPr>
          <w:rFonts w:asciiTheme="majorHAnsi" w:hAnsiTheme="majorHAnsi" w:cstheme="majorHAnsi"/>
          <w:b/>
          <w:sz w:val="28"/>
          <w:szCs w:val="28"/>
          <w:u w:val="single"/>
        </w:rPr>
      </w:pPr>
      <w:r w:rsidRPr="005864D1">
        <w:rPr>
          <w:rFonts w:asciiTheme="majorHAnsi" w:hAnsiTheme="majorHAnsi" w:cstheme="majorHAnsi"/>
          <w:b/>
          <w:sz w:val="28"/>
          <w:szCs w:val="28"/>
          <w:u w:val="single"/>
        </w:rPr>
        <w:t>Part 2: Appeal</w:t>
      </w:r>
    </w:p>
    <w:p w:rsidR="00FA3D9D" w:rsidRPr="005864D1" w:rsidRDefault="00FA3D9D" w:rsidP="005864D1">
      <w:pPr>
        <w:spacing w:line="480" w:lineRule="auto"/>
        <w:rPr>
          <w:rFonts w:cstheme="minorHAnsi"/>
          <w:bCs/>
          <w:sz w:val="28"/>
          <w:szCs w:val="28"/>
        </w:rPr>
      </w:pPr>
      <w:r w:rsidRPr="005864D1">
        <w:rPr>
          <w:rFonts w:cstheme="minorHAnsi"/>
          <w:bCs/>
          <w:sz w:val="28"/>
          <w:szCs w:val="28"/>
        </w:rPr>
        <w:t xml:space="preserve">            4       Restore our fortunes, O LORD, </w:t>
      </w:r>
    </w:p>
    <w:p w:rsidR="00FA3D9D" w:rsidRPr="005864D1" w:rsidRDefault="00FA3D9D" w:rsidP="005864D1">
      <w:pPr>
        <w:spacing w:line="480" w:lineRule="auto"/>
        <w:rPr>
          <w:rFonts w:cstheme="minorHAnsi"/>
          <w:bCs/>
          <w:sz w:val="28"/>
          <w:szCs w:val="28"/>
        </w:rPr>
      </w:pPr>
      <w:r w:rsidRPr="005864D1">
        <w:rPr>
          <w:rFonts w:cstheme="minorHAnsi"/>
          <w:bCs/>
          <w:sz w:val="28"/>
          <w:szCs w:val="28"/>
        </w:rPr>
        <w:t xml:space="preserve">      like streams in the Negeb! </w:t>
      </w:r>
    </w:p>
    <w:p w:rsidR="00FA3D9D" w:rsidRPr="005864D1" w:rsidRDefault="00FA3D9D" w:rsidP="005864D1">
      <w:pPr>
        <w:pStyle w:val="ListParagraph"/>
        <w:numPr>
          <w:ilvl w:val="0"/>
          <w:numId w:val="7"/>
        </w:numPr>
        <w:spacing w:line="480" w:lineRule="auto"/>
        <w:rPr>
          <w:rFonts w:cstheme="minorHAnsi"/>
          <w:bCs/>
          <w:sz w:val="28"/>
          <w:szCs w:val="28"/>
        </w:rPr>
      </w:pPr>
      <w:r w:rsidRPr="005864D1">
        <w:rPr>
          <w:rFonts w:cstheme="minorHAnsi"/>
          <w:bCs/>
          <w:sz w:val="28"/>
          <w:szCs w:val="28"/>
        </w:rPr>
        <w:t>A request from God’s people</w:t>
      </w:r>
    </w:p>
    <w:p w:rsidR="00FA3D9D" w:rsidRPr="005864D1" w:rsidRDefault="00FA3D9D" w:rsidP="005864D1">
      <w:pPr>
        <w:pStyle w:val="ListParagraph"/>
        <w:numPr>
          <w:ilvl w:val="0"/>
          <w:numId w:val="7"/>
        </w:numPr>
        <w:spacing w:line="480" w:lineRule="auto"/>
        <w:rPr>
          <w:rFonts w:cstheme="minorHAnsi"/>
          <w:bCs/>
          <w:sz w:val="28"/>
          <w:szCs w:val="28"/>
        </w:rPr>
      </w:pPr>
      <w:r w:rsidRPr="005864D1">
        <w:rPr>
          <w:rFonts w:cstheme="minorHAnsi"/>
          <w:bCs/>
          <w:sz w:val="28"/>
          <w:szCs w:val="28"/>
        </w:rPr>
        <w:t>Eerdmans Bible Dictionary defines the Negeb as A triangular desert area southwest of the Dead Sea. Framed by the Judean hill country to the north, the Arabah to the east, and the Mediterranean coastal strip to the west, it is the southernmost district of Judah (cf. Josh. 10:40; 11:16). Abraham passed through the Negeb as he journeyed from Haran to Egypt (Gen. 12:9) and returned to settle there after the destruction of Sodom and Gomorrah (20:1). Isaac was dwelling in the south country when he first met Rebekah (24:62). The Israelites spied out the Negeb before entering the promised land (Num. 13:17), and the region was included in the territory that the people were to possess (Deut. 1:7; 34:1–3). Joshua led the military expeditions that wrested control of the Negeb from the indigenous peoples (Josh. 10:40; 11:16; 12:8). The region eventually became the possession of the tribes of Judah and Simeon (ch. 15; 19:1–9; Judg. 1:9).</w:t>
      </w:r>
    </w:p>
    <w:p w:rsidR="00FA3D9D" w:rsidRPr="005864D1" w:rsidRDefault="00FA3D9D" w:rsidP="005864D1">
      <w:pPr>
        <w:pStyle w:val="ListParagraph"/>
        <w:numPr>
          <w:ilvl w:val="0"/>
          <w:numId w:val="7"/>
        </w:numPr>
        <w:spacing w:line="480" w:lineRule="auto"/>
        <w:rPr>
          <w:rFonts w:cstheme="minorHAnsi"/>
          <w:bCs/>
          <w:sz w:val="28"/>
          <w:szCs w:val="28"/>
        </w:rPr>
      </w:pPr>
      <w:r w:rsidRPr="005864D1">
        <w:rPr>
          <w:rFonts w:cstheme="minorHAnsi"/>
          <w:bCs/>
          <w:sz w:val="28"/>
          <w:szCs w:val="28"/>
        </w:rPr>
        <w:lastRenderedPageBreak/>
        <w:t>This are was well known to the people and would have had significant to those who sung about this region.</w:t>
      </w:r>
    </w:p>
    <w:p w:rsidR="00FA3D9D" w:rsidRPr="005864D1" w:rsidRDefault="00FA3D9D" w:rsidP="005864D1">
      <w:pPr>
        <w:pStyle w:val="ListParagraph"/>
        <w:numPr>
          <w:ilvl w:val="1"/>
          <w:numId w:val="7"/>
        </w:numPr>
        <w:spacing w:line="480" w:lineRule="auto"/>
        <w:rPr>
          <w:rFonts w:cstheme="minorHAnsi"/>
          <w:bCs/>
          <w:sz w:val="28"/>
          <w:szCs w:val="28"/>
        </w:rPr>
      </w:pPr>
      <w:r w:rsidRPr="005864D1">
        <w:rPr>
          <w:rFonts w:cstheme="minorHAnsi"/>
          <w:bCs/>
          <w:sz w:val="28"/>
          <w:szCs w:val="28"/>
        </w:rPr>
        <w:t>In addition, since this was a dry desert area, the key to this analogy would have been that the people are asking God to restore His blessing on them in the same way that a stream in the desert would be a blessing to those who find it.</w:t>
      </w:r>
    </w:p>
    <w:p w:rsidR="00197F16" w:rsidRPr="005864D1" w:rsidRDefault="00197F16" w:rsidP="005864D1">
      <w:pPr>
        <w:pStyle w:val="ListParagraph"/>
        <w:numPr>
          <w:ilvl w:val="1"/>
          <w:numId w:val="7"/>
        </w:numPr>
        <w:spacing w:line="480" w:lineRule="auto"/>
        <w:rPr>
          <w:rFonts w:cstheme="minorHAnsi"/>
          <w:bCs/>
          <w:sz w:val="28"/>
          <w:szCs w:val="28"/>
        </w:rPr>
      </w:pPr>
      <w:r w:rsidRPr="005864D1">
        <w:rPr>
          <w:rFonts w:cstheme="minorHAnsi"/>
          <w:bCs/>
          <w:sz w:val="28"/>
          <w:szCs w:val="28"/>
        </w:rPr>
        <w:t>Ellsworth also tells us, “Their spiritual condition, at that time, reminded him(the psalmist) of the southern region of their land. Drought always dried up the streams in that area, but then the rains would come and those dry stream beds would be filled with torrents of water.  With that picture in his mind, the psalmist was, therefore, asking God to do in the spiritual realm what he did in the natural realm. He was asking for a copious outpouring of God’s power and grace, one that would take away their dryness and cause them to rejoice again.</w:t>
      </w:r>
    </w:p>
    <w:p w:rsidR="00FA3D9D" w:rsidRPr="005864D1" w:rsidRDefault="00FA3D9D" w:rsidP="005864D1">
      <w:pPr>
        <w:spacing w:line="480" w:lineRule="auto"/>
        <w:rPr>
          <w:rFonts w:cstheme="minorHAnsi"/>
          <w:bCs/>
          <w:sz w:val="28"/>
          <w:szCs w:val="28"/>
        </w:rPr>
      </w:pPr>
      <w:r w:rsidRPr="005864D1">
        <w:rPr>
          <w:rFonts w:cstheme="minorHAnsi"/>
          <w:bCs/>
          <w:sz w:val="28"/>
          <w:szCs w:val="28"/>
        </w:rPr>
        <w:t xml:space="preserve">            5       Those who sow in tears </w:t>
      </w:r>
    </w:p>
    <w:p w:rsidR="00FA3D9D" w:rsidRPr="005864D1" w:rsidRDefault="00FA3D9D" w:rsidP="005864D1">
      <w:pPr>
        <w:spacing w:line="480" w:lineRule="auto"/>
        <w:rPr>
          <w:rFonts w:cstheme="minorHAnsi"/>
          <w:bCs/>
          <w:sz w:val="28"/>
          <w:szCs w:val="28"/>
        </w:rPr>
      </w:pPr>
      <w:r w:rsidRPr="005864D1">
        <w:rPr>
          <w:rFonts w:cstheme="minorHAnsi"/>
          <w:bCs/>
          <w:sz w:val="28"/>
          <w:szCs w:val="28"/>
        </w:rPr>
        <w:t xml:space="preserve">      shall reap with shouts of joy!</w:t>
      </w:r>
    </w:p>
    <w:p w:rsidR="00197F16" w:rsidRPr="005864D1" w:rsidRDefault="00197F16" w:rsidP="005864D1">
      <w:pPr>
        <w:pStyle w:val="ListParagraph"/>
        <w:numPr>
          <w:ilvl w:val="0"/>
          <w:numId w:val="8"/>
        </w:numPr>
        <w:spacing w:line="480" w:lineRule="auto"/>
        <w:rPr>
          <w:rFonts w:cstheme="minorHAnsi"/>
          <w:bCs/>
          <w:sz w:val="28"/>
          <w:szCs w:val="28"/>
        </w:rPr>
      </w:pPr>
      <w:r w:rsidRPr="005864D1">
        <w:rPr>
          <w:rFonts w:cstheme="minorHAnsi"/>
          <w:bCs/>
          <w:sz w:val="28"/>
          <w:szCs w:val="28"/>
        </w:rPr>
        <w:t>Such a strange statement, “sow tears, reap joy!”</w:t>
      </w:r>
    </w:p>
    <w:p w:rsidR="00D47FF2" w:rsidRPr="005864D1" w:rsidRDefault="00D47FF2" w:rsidP="005864D1">
      <w:pPr>
        <w:pStyle w:val="ListParagraph"/>
        <w:numPr>
          <w:ilvl w:val="0"/>
          <w:numId w:val="8"/>
        </w:numPr>
        <w:spacing w:line="480" w:lineRule="auto"/>
        <w:rPr>
          <w:rFonts w:cstheme="minorHAnsi"/>
          <w:bCs/>
          <w:sz w:val="28"/>
          <w:szCs w:val="28"/>
        </w:rPr>
      </w:pPr>
      <w:r w:rsidRPr="005864D1">
        <w:rPr>
          <w:rFonts w:cstheme="minorHAnsi"/>
          <w:bCs/>
          <w:sz w:val="28"/>
          <w:szCs w:val="28"/>
        </w:rPr>
        <w:lastRenderedPageBreak/>
        <w:t>The great Christian devotionals writer, Oswald Chambers, once wrote, "Laughter and weeping are the two most intense forms of human emotion, and these profound wells of human emotion are to be consecrated to God."</w:t>
      </w:r>
      <w:r w:rsidRPr="005864D1">
        <w:rPr>
          <w:rFonts w:cstheme="minorHAnsi"/>
          <w:bCs/>
          <w:sz w:val="28"/>
          <w:szCs w:val="28"/>
        </w:rPr>
        <w:br/>
        <w:t>Earlier i</w:t>
      </w:r>
      <w:r w:rsidRPr="005864D1">
        <w:rPr>
          <w:rFonts w:cstheme="minorHAnsi"/>
          <w:bCs/>
          <w:sz w:val="28"/>
          <w:szCs w:val="28"/>
        </w:rPr>
        <w:t xml:space="preserve">n </w:t>
      </w:r>
      <w:r w:rsidRPr="005864D1">
        <w:rPr>
          <w:rFonts w:cstheme="minorHAnsi"/>
          <w:bCs/>
          <w:sz w:val="28"/>
          <w:szCs w:val="28"/>
        </w:rPr>
        <w:t xml:space="preserve">verse </w:t>
      </w:r>
      <w:r w:rsidRPr="005864D1">
        <w:rPr>
          <w:rFonts w:cstheme="minorHAnsi"/>
          <w:bCs/>
          <w:sz w:val="28"/>
          <w:szCs w:val="28"/>
        </w:rPr>
        <w:t xml:space="preserve">2 it says, "Our mouths were filled with laughter, our tongues with songs of joy. Then it was said among the nations, “The LORD has done great things for them." (NIV) </w:t>
      </w:r>
    </w:p>
    <w:p w:rsidR="00FA3D9D" w:rsidRPr="005864D1" w:rsidRDefault="00FA3D9D" w:rsidP="005864D1">
      <w:pPr>
        <w:spacing w:line="480" w:lineRule="auto"/>
        <w:rPr>
          <w:rFonts w:cstheme="minorHAnsi"/>
          <w:bCs/>
          <w:sz w:val="28"/>
          <w:szCs w:val="28"/>
        </w:rPr>
      </w:pPr>
      <w:r w:rsidRPr="005864D1">
        <w:rPr>
          <w:rFonts w:cstheme="minorHAnsi"/>
          <w:bCs/>
          <w:sz w:val="28"/>
          <w:szCs w:val="28"/>
        </w:rPr>
        <w:t xml:space="preserve">            6       He who goes out weeping, </w:t>
      </w:r>
    </w:p>
    <w:p w:rsidR="00FA3D9D" w:rsidRPr="005864D1" w:rsidRDefault="00FA3D9D" w:rsidP="005864D1">
      <w:pPr>
        <w:spacing w:line="480" w:lineRule="auto"/>
        <w:rPr>
          <w:rFonts w:cstheme="minorHAnsi"/>
          <w:bCs/>
          <w:sz w:val="28"/>
          <w:szCs w:val="28"/>
        </w:rPr>
      </w:pPr>
      <w:r w:rsidRPr="005864D1">
        <w:rPr>
          <w:rFonts w:cstheme="minorHAnsi"/>
          <w:bCs/>
          <w:sz w:val="28"/>
          <w:szCs w:val="28"/>
        </w:rPr>
        <w:t xml:space="preserve">      bearing the seed for sowing, </w:t>
      </w:r>
    </w:p>
    <w:p w:rsidR="00FA3D9D" w:rsidRPr="005864D1" w:rsidRDefault="00FA3D9D" w:rsidP="005864D1">
      <w:pPr>
        <w:spacing w:line="480" w:lineRule="auto"/>
        <w:rPr>
          <w:rFonts w:cstheme="minorHAnsi"/>
          <w:bCs/>
          <w:sz w:val="28"/>
          <w:szCs w:val="28"/>
        </w:rPr>
      </w:pPr>
      <w:r w:rsidRPr="005864D1">
        <w:rPr>
          <w:rFonts w:cstheme="minorHAnsi"/>
          <w:bCs/>
          <w:sz w:val="28"/>
          <w:szCs w:val="28"/>
        </w:rPr>
        <w:t xml:space="preserve">                  shall come home with shouts of joy, </w:t>
      </w:r>
    </w:p>
    <w:p w:rsidR="00197F16" w:rsidRPr="005864D1" w:rsidRDefault="00FA3D9D" w:rsidP="005864D1">
      <w:pPr>
        <w:spacing w:line="480" w:lineRule="auto"/>
        <w:rPr>
          <w:rFonts w:cstheme="minorHAnsi"/>
          <w:bCs/>
          <w:sz w:val="28"/>
          <w:szCs w:val="28"/>
        </w:rPr>
      </w:pPr>
      <w:r w:rsidRPr="005864D1">
        <w:rPr>
          <w:rFonts w:cstheme="minorHAnsi"/>
          <w:bCs/>
          <w:sz w:val="28"/>
          <w:szCs w:val="28"/>
        </w:rPr>
        <w:t xml:space="preserve">      bringing his sheaves with him.</w:t>
      </w:r>
    </w:p>
    <w:p w:rsidR="00FA3D9D" w:rsidRPr="005864D1" w:rsidRDefault="00197F16" w:rsidP="005864D1">
      <w:pPr>
        <w:pStyle w:val="ListParagraph"/>
        <w:numPr>
          <w:ilvl w:val="0"/>
          <w:numId w:val="9"/>
        </w:numPr>
        <w:spacing w:line="480" w:lineRule="auto"/>
        <w:rPr>
          <w:rFonts w:cstheme="minorHAnsi"/>
          <w:bCs/>
          <w:sz w:val="28"/>
          <w:szCs w:val="28"/>
        </w:rPr>
      </w:pPr>
      <w:r w:rsidRPr="005864D1">
        <w:rPr>
          <w:rFonts w:cstheme="minorHAnsi"/>
          <w:bCs/>
          <w:sz w:val="28"/>
          <w:szCs w:val="28"/>
        </w:rPr>
        <w:t>This is an expanded repeat of verse 5</w:t>
      </w:r>
    </w:p>
    <w:p w:rsidR="00D47FF2" w:rsidRPr="005864D1" w:rsidRDefault="00D47FF2" w:rsidP="005864D1">
      <w:pPr>
        <w:pStyle w:val="ListParagraph"/>
        <w:numPr>
          <w:ilvl w:val="0"/>
          <w:numId w:val="9"/>
        </w:numPr>
        <w:spacing w:line="480" w:lineRule="auto"/>
        <w:rPr>
          <w:rFonts w:cstheme="minorHAnsi"/>
          <w:bCs/>
          <w:sz w:val="28"/>
          <w:szCs w:val="28"/>
        </w:rPr>
      </w:pPr>
      <w:r w:rsidRPr="005864D1">
        <w:rPr>
          <w:rFonts w:cstheme="minorHAnsi"/>
          <w:bCs/>
          <w:sz w:val="28"/>
          <w:szCs w:val="28"/>
        </w:rPr>
        <w:t>Farmers sow in the hope that they will harvest a crop.</w:t>
      </w:r>
    </w:p>
    <w:p w:rsidR="00D47FF2" w:rsidRPr="005864D1" w:rsidRDefault="00D47FF2" w:rsidP="005864D1">
      <w:pPr>
        <w:pStyle w:val="ListParagraph"/>
        <w:numPr>
          <w:ilvl w:val="1"/>
          <w:numId w:val="9"/>
        </w:numPr>
        <w:spacing w:line="480" w:lineRule="auto"/>
        <w:rPr>
          <w:rFonts w:cstheme="minorHAnsi"/>
          <w:bCs/>
          <w:sz w:val="28"/>
          <w:szCs w:val="28"/>
        </w:rPr>
      </w:pPr>
      <w:r w:rsidRPr="005864D1">
        <w:rPr>
          <w:rFonts w:cstheme="minorHAnsi"/>
          <w:bCs/>
          <w:sz w:val="28"/>
          <w:szCs w:val="28"/>
        </w:rPr>
        <w:t>The work of sowing is hard, and though it’s hard work to harvest too, there is joy in seeing the result of the hard work.</w:t>
      </w:r>
    </w:p>
    <w:p w:rsidR="0018771A" w:rsidRPr="005864D1" w:rsidRDefault="0018771A" w:rsidP="005864D1">
      <w:pPr>
        <w:spacing w:line="480" w:lineRule="auto"/>
        <w:rPr>
          <w:rFonts w:asciiTheme="majorHAnsi" w:hAnsiTheme="majorHAnsi" w:cstheme="majorHAnsi"/>
          <w:b/>
          <w:sz w:val="28"/>
          <w:szCs w:val="28"/>
          <w:u w:val="single"/>
        </w:rPr>
      </w:pPr>
      <w:r w:rsidRPr="005864D1">
        <w:rPr>
          <w:rFonts w:asciiTheme="majorHAnsi" w:hAnsiTheme="majorHAnsi" w:cstheme="majorHAnsi"/>
          <w:b/>
          <w:sz w:val="28"/>
          <w:szCs w:val="28"/>
          <w:u w:val="single"/>
        </w:rPr>
        <w:t>Point 1:</w:t>
      </w:r>
      <w:r w:rsidR="00F94983" w:rsidRPr="005864D1">
        <w:rPr>
          <w:rFonts w:asciiTheme="majorHAnsi" w:hAnsiTheme="majorHAnsi" w:cstheme="majorHAnsi"/>
          <w:b/>
          <w:sz w:val="28"/>
          <w:szCs w:val="28"/>
          <w:u w:val="single"/>
        </w:rPr>
        <w:t xml:space="preserve"> Our past rejoices</w:t>
      </w:r>
    </w:p>
    <w:p w:rsidR="00197F16" w:rsidRPr="005864D1" w:rsidRDefault="00197F16" w:rsidP="005864D1">
      <w:pPr>
        <w:spacing w:line="480" w:lineRule="auto"/>
        <w:rPr>
          <w:rFonts w:asciiTheme="majorHAnsi" w:hAnsiTheme="majorHAnsi" w:cstheme="majorHAnsi"/>
          <w:sz w:val="28"/>
          <w:szCs w:val="28"/>
        </w:rPr>
      </w:pPr>
      <w:r w:rsidRPr="005864D1">
        <w:rPr>
          <w:rFonts w:asciiTheme="majorHAnsi" w:hAnsiTheme="majorHAnsi" w:cstheme="majorHAnsi"/>
          <w:sz w:val="28"/>
          <w:szCs w:val="28"/>
        </w:rPr>
        <w:t>What can we rejoice about as a church body, corporately?</w:t>
      </w:r>
    </w:p>
    <w:p w:rsidR="00197F16" w:rsidRPr="005864D1" w:rsidRDefault="00197F16" w:rsidP="005864D1">
      <w:pPr>
        <w:spacing w:line="480" w:lineRule="auto"/>
        <w:rPr>
          <w:rFonts w:asciiTheme="majorHAnsi" w:hAnsiTheme="majorHAnsi" w:cstheme="majorHAnsi"/>
          <w:sz w:val="28"/>
          <w:szCs w:val="28"/>
        </w:rPr>
      </w:pPr>
      <w:r w:rsidRPr="005864D1">
        <w:rPr>
          <w:rFonts w:asciiTheme="majorHAnsi" w:hAnsiTheme="majorHAnsi" w:cstheme="majorHAnsi"/>
          <w:sz w:val="28"/>
          <w:szCs w:val="28"/>
        </w:rPr>
        <w:t>What do you have to rejoice about?</w:t>
      </w:r>
    </w:p>
    <w:p w:rsidR="00197F16" w:rsidRPr="005864D1" w:rsidRDefault="00197F16" w:rsidP="005864D1">
      <w:pPr>
        <w:spacing w:line="480" w:lineRule="auto"/>
        <w:rPr>
          <w:rFonts w:asciiTheme="majorHAnsi" w:hAnsiTheme="majorHAnsi" w:cstheme="majorHAnsi"/>
          <w:sz w:val="28"/>
          <w:szCs w:val="28"/>
        </w:rPr>
      </w:pPr>
      <w:r w:rsidRPr="005864D1">
        <w:rPr>
          <w:rFonts w:asciiTheme="majorHAnsi" w:hAnsiTheme="majorHAnsi" w:cstheme="majorHAnsi"/>
          <w:sz w:val="28"/>
          <w:szCs w:val="28"/>
        </w:rPr>
        <w:lastRenderedPageBreak/>
        <w:t>When it seems like you have no joy, remember your past rejoices.</w:t>
      </w:r>
    </w:p>
    <w:p w:rsidR="00F94983" w:rsidRPr="005864D1" w:rsidRDefault="00F94983" w:rsidP="005864D1">
      <w:pPr>
        <w:spacing w:line="480" w:lineRule="auto"/>
        <w:rPr>
          <w:rFonts w:asciiTheme="majorHAnsi" w:hAnsiTheme="majorHAnsi" w:cstheme="majorHAnsi"/>
          <w:b/>
          <w:sz w:val="28"/>
          <w:szCs w:val="28"/>
          <w:u w:val="single"/>
        </w:rPr>
      </w:pPr>
      <w:r w:rsidRPr="005864D1">
        <w:rPr>
          <w:rFonts w:asciiTheme="majorHAnsi" w:hAnsiTheme="majorHAnsi" w:cstheme="majorHAnsi"/>
          <w:b/>
          <w:sz w:val="28"/>
          <w:szCs w:val="28"/>
          <w:u w:val="single"/>
        </w:rPr>
        <w:t>Point 2: A Need to Lament</w:t>
      </w:r>
    </w:p>
    <w:p w:rsidR="005F0E3D" w:rsidRPr="005864D1" w:rsidRDefault="005F0E3D" w:rsidP="005864D1">
      <w:pPr>
        <w:spacing w:line="480" w:lineRule="auto"/>
        <w:rPr>
          <w:rFonts w:asciiTheme="majorHAnsi" w:hAnsiTheme="majorHAnsi" w:cstheme="majorHAnsi"/>
          <w:sz w:val="28"/>
          <w:szCs w:val="28"/>
        </w:rPr>
      </w:pPr>
      <w:r w:rsidRPr="005864D1">
        <w:rPr>
          <w:rFonts w:asciiTheme="majorHAnsi" w:hAnsiTheme="majorHAnsi" w:cstheme="majorHAnsi"/>
          <w:sz w:val="28"/>
          <w:szCs w:val="28"/>
        </w:rPr>
        <w:t>Communal laments</w:t>
      </w:r>
    </w:p>
    <w:p w:rsidR="005F0E3D" w:rsidRPr="005864D1" w:rsidRDefault="005F0E3D" w:rsidP="005864D1">
      <w:pPr>
        <w:spacing w:line="480" w:lineRule="auto"/>
        <w:rPr>
          <w:rFonts w:asciiTheme="majorHAnsi" w:hAnsiTheme="majorHAnsi" w:cstheme="majorHAnsi"/>
          <w:sz w:val="28"/>
          <w:szCs w:val="28"/>
        </w:rPr>
      </w:pPr>
      <w:r w:rsidRPr="005864D1">
        <w:rPr>
          <w:rFonts w:asciiTheme="majorHAnsi" w:hAnsiTheme="majorHAnsi" w:cstheme="majorHAnsi"/>
          <w:sz w:val="28"/>
          <w:szCs w:val="28"/>
        </w:rPr>
        <w:t>A quick look</w:t>
      </w:r>
    </w:p>
    <w:p w:rsidR="005F0E3D" w:rsidRPr="005864D1" w:rsidRDefault="005F0E3D" w:rsidP="005864D1">
      <w:pPr>
        <w:spacing w:line="480" w:lineRule="auto"/>
        <w:rPr>
          <w:rFonts w:asciiTheme="majorHAnsi" w:hAnsiTheme="majorHAnsi" w:cstheme="majorHAnsi"/>
          <w:sz w:val="28"/>
          <w:szCs w:val="28"/>
        </w:rPr>
      </w:pPr>
      <w:r w:rsidRPr="005864D1">
        <w:rPr>
          <w:rFonts w:asciiTheme="majorHAnsi" w:hAnsiTheme="majorHAnsi" w:cstheme="majorHAnsi"/>
          <w:sz w:val="28"/>
          <w:szCs w:val="28"/>
        </w:rPr>
        <w:t>The common theme running through these psalms is concern for the spiritual state of the nation of Israel. The primary application of these psalms is not to any single nation today, but rather to the church.</w:t>
      </w:r>
    </w:p>
    <w:p w:rsidR="005F0E3D" w:rsidRPr="005864D1" w:rsidRDefault="005F0E3D" w:rsidP="005864D1">
      <w:pPr>
        <w:spacing w:line="480" w:lineRule="auto"/>
        <w:rPr>
          <w:rFonts w:asciiTheme="majorHAnsi" w:hAnsiTheme="majorHAnsi" w:cstheme="majorHAnsi"/>
          <w:sz w:val="28"/>
          <w:szCs w:val="28"/>
        </w:rPr>
      </w:pPr>
      <w:r w:rsidRPr="005864D1">
        <w:rPr>
          <w:rFonts w:asciiTheme="majorHAnsi" w:hAnsiTheme="majorHAnsi" w:cstheme="majorHAnsi"/>
          <w:sz w:val="28"/>
          <w:szCs w:val="28"/>
        </w:rPr>
        <w:t>Some examples of communal laments are to be seen in the following psalms: 59–61; 63; 64; 69–71; 74; 79; 80; 83; 85; 86; 88; 90; 126.</w:t>
      </w:r>
    </w:p>
    <w:p w:rsidR="006E6EA2" w:rsidRPr="005864D1" w:rsidRDefault="006E6EA2" w:rsidP="005864D1">
      <w:pPr>
        <w:pStyle w:val="ListParagraph"/>
        <w:numPr>
          <w:ilvl w:val="0"/>
          <w:numId w:val="9"/>
        </w:numPr>
        <w:spacing w:line="480" w:lineRule="auto"/>
        <w:rPr>
          <w:rFonts w:asciiTheme="majorHAnsi" w:hAnsiTheme="majorHAnsi" w:cstheme="majorHAnsi"/>
          <w:sz w:val="28"/>
          <w:szCs w:val="28"/>
        </w:rPr>
      </w:pPr>
      <w:r w:rsidRPr="005864D1">
        <w:rPr>
          <w:rFonts w:asciiTheme="majorHAnsi" w:hAnsiTheme="majorHAnsi" w:cstheme="majorHAnsi"/>
          <w:sz w:val="28"/>
          <w:szCs w:val="28"/>
        </w:rPr>
        <w:t>The Nation of Israel was not entirely restored and many may not have returned to God.</w:t>
      </w:r>
    </w:p>
    <w:p w:rsidR="006E6EA2" w:rsidRPr="005864D1" w:rsidRDefault="006E6EA2" w:rsidP="005864D1">
      <w:pPr>
        <w:pStyle w:val="ListParagraph"/>
        <w:numPr>
          <w:ilvl w:val="1"/>
          <w:numId w:val="9"/>
        </w:numPr>
        <w:spacing w:line="480" w:lineRule="auto"/>
        <w:rPr>
          <w:rFonts w:asciiTheme="majorHAnsi" w:hAnsiTheme="majorHAnsi" w:cstheme="majorHAnsi"/>
          <w:sz w:val="28"/>
          <w:szCs w:val="28"/>
        </w:rPr>
      </w:pPr>
      <w:r w:rsidRPr="005864D1">
        <w:rPr>
          <w:rFonts w:asciiTheme="majorHAnsi" w:hAnsiTheme="majorHAnsi" w:cstheme="majorHAnsi"/>
          <w:sz w:val="28"/>
          <w:szCs w:val="28"/>
        </w:rPr>
        <w:t>A need for the body to lament!</w:t>
      </w:r>
    </w:p>
    <w:p w:rsidR="006E6EA2" w:rsidRPr="005864D1" w:rsidRDefault="006E6EA2" w:rsidP="005864D1">
      <w:pPr>
        <w:spacing w:line="480" w:lineRule="auto"/>
        <w:rPr>
          <w:rFonts w:asciiTheme="majorHAnsi" w:hAnsiTheme="majorHAnsi" w:cstheme="majorHAnsi"/>
          <w:sz w:val="28"/>
          <w:szCs w:val="28"/>
        </w:rPr>
      </w:pPr>
    </w:p>
    <w:p w:rsidR="00A86050" w:rsidRPr="005864D1" w:rsidRDefault="00A86050" w:rsidP="005864D1">
      <w:pPr>
        <w:pStyle w:val="ListParagraph"/>
        <w:numPr>
          <w:ilvl w:val="0"/>
          <w:numId w:val="5"/>
        </w:numPr>
        <w:spacing w:line="480" w:lineRule="auto"/>
        <w:rPr>
          <w:rFonts w:asciiTheme="majorHAnsi" w:hAnsiTheme="majorHAnsi" w:cstheme="majorHAnsi"/>
          <w:sz w:val="28"/>
          <w:szCs w:val="28"/>
        </w:rPr>
      </w:pPr>
      <w:r w:rsidRPr="005864D1">
        <w:rPr>
          <w:rFonts w:asciiTheme="majorHAnsi" w:hAnsiTheme="majorHAnsi" w:cstheme="majorHAnsi"/>
          <w:sz w:val="28"/>
          <w:szCs w:val="28"/>
        </w:rPr>
        <w:t>Unresolved Hurt</w:t>
      </w:r>
    </w:p>
    <w:p w:rsidR="00197F16" w:rsidRPr="005864D1" w:rsidRDefault="006E6EA2" w:rsidP="005864D1">
      <w:pPr>
        <w:pStyle w:val="ListParagraph"/>
        <w:numPr>
          <w:ilvl w:val="1"/>
          <w:numId w:val="5"/>
        </w:numPr>
        <w:spacing w:line="480" w:lineRule="auto"/>
        <w:rPr>
          <w:rFonts w:asciiTheme="majorHAnsi" w:hAnsiTheme="majorHAnsi" w:cstheme="majorHAnsi"/>
          <w:sz w:val="28"/>
          <w:szCs w:val="28"/>
        </w:rPr>
      </w:pPr>
      <w:r w:rsidRPr="005864D1">
        <w:rPr>
          <w:rFonts w:asciiTheme="majorHAnsi" w:hAnsiTheme="majorHAnsi" w:cstheme="majorHAnsi"/>
          <w:sz w:val="28"/>
          <w:szCs w:val="28"/>
        </w:rPr>
        <w:t>Is there a need to sow seeds in tears?</w:t>
      </w:r>
    </w:p>
    <w:p w:rsidR="00F94983" w:rsidRPr="005864D1" w:rsidRDefault="00F94983" w:rsidP="005864D1">
      <w:pPr>
        <w:spacing w:line="480" w:lineRule="auto"/>
        <w:rPr>
          <w:rFonts w:asciiTheme="majorHAnsi" w:hAnsiTheme="majorHAnsi" w:cstheme="majorHAnsi"/>
          <w:b/>
          <w:sz w:val="28"/>
          <w:szCs w:val="28"/>
          <w:u w:val="single"/>
        </w:rPr>
      </w:pPr>
      <w:r w:rsidRPr="005864D1">
        <w:rPr>
          <w:rFonts w:asciiTheme="majorHAnsi" w:hAnsiTheme="majorHAnsi" w:cstheme="majorHAnsi"/>
          <w:b/>
          <w:sz w:val="28"/>
          <w:szCs w:val="28"/>
          <w:u w:val="single"/>
        </w:rPr>
        <w:t>Point 3: Our future rejoices</w:t>
      </w:r>
    </w:p>
    <w:p w:rsidR="006E6EA2" w:rsidRPr="005864D1" w:rsidRDefault="006E6EA2" w:rsidP="005864D1">
      <w:pPr>
        <w:spacing w:line="480" w:lineRule="auto"/>
        <w:rPr>
          <w:rFonts w:asciiTheme="majorHAnsi" w:hAnsiTheme="majorHAnsi" w:cstheme="majorHAnsi"/>
          <w:sz w:val="28"/>
          <w:szCs w:val="28"/>
        </w:rPr>
      </w:pPr>
      <w:r w:rsidRPr="005864D1">
        <w:rPr>
          <w:rFonts w:asciiTheme="majorHAnsi" w:hAnsiTheme="majorHAnsi" w:cstheme="majorHAnsi"/>
          <w:sz w:val="28"/>
          <w:szCs w:val="28"/>
        </w:rPr>
        <w:lastRenderedPageBreak/>
        <w:t>I propose there are things in us personally and as a community that we may need to sowing in weeping.</w:t>
      </w:r>
    </w:p>
    <w:p w:rsidR="00FA2CD2" w:rsidRPr="005864D1" w:rsidRDefault="00FA2CD2" w:rsidP="005864D1">
      <w:pPr>
        <w:spacing w:line="480" w:lineRule="auto"/>
        <w:rPr>
          <w:rFonts w:asciiTheme="majorHAnsi" w:hAnsiTheme="majorHAnsi" w:cstheme="majorHAnsi"/>
          <w:sz w:val="28"/>
          <w:szCs w:val="28"/>
        </w:rPr>
      </w:pPr>
      <w:r w:rsidRPr="005864D1">
        <w:rPr>
          <w:rFonts w:asciiTheme="majorHAnsi" w:hAnsiTheme="majorHAnsi" w:cstheme="majorHAnsi"/>
          <w:sz w:val="28"/>
          <w:szCs w:val="28"/>
        </w:rPr>
        <w:t>In John 16, Jesus spoke to His disciples in this way when they were confronted with the fact that He would be leaving them...</w:t>
      </w:r>
    </w:p>
    <w:p w:rsidR="00FA2CD2" w:rsidRPr="005864D1" w:rsidRDefault="00FA2CD2" w:rsidP="005864D1">
      <w:pPr>
        <w:spacing w:line="480" w:lineRule="auto"/>
        <w:rPr>
          <w:rFonts w:asciiTheme="majorHAnsi" w:hAnsiTheme="majorHAnsi" w:cstheme="majorHAnsi"/>
          <w:sz w:val="28"/>
          <w:szCs w:val="28"/>
        </w:rPr>
      </w:pPr>
      <w:r w:rsidRPr="005864D1">
        <w:rPr>
          <w:rStyle w:val="woj"/>
          <w:rFonts w:asciiTheme="majorHAnsi" w:hAnsiTheme="majorHAnsi" w:cstheme="majorHAnsi"/>
          <w:b/>
          <w:bCs/>
          <w:color w:val="000000"/>
          <w:sz w:val="28"/>
          <w:szCs w:val="28"/>
          <w:shd w:val="clear" w:color="auto" w:fill="FFFFFF"/>
          <w:vertAlign w:val="superscript"/>
        </w:rPr>
        <w:t>20 </w:t>
      </w:r>
      <w:r w:rsidRPr="005864D1">
        <w:rPr>
          <w:rStyle w:val="woj"/>
          <w:rFonts w:asciiTheme="majorHAnsi" w:hAnsiTheme="majorHAnsi" w:cstheme="majorHAnsi"/>
          <w:color w:val="000000"/>
          <w:sz w:val="28"/>
          <w:szCs w:val="28"/>
          <w:shd w:val="clear" w:color="auto" w:fill="FFFFFF"/>
        </w:rPr>
        <w:t>Truly, truly, I say to you,</w:t>
      </w:r>
      <w:r w:rsidRPr="005864D1">
        <w:rPr>
          <w:rStyle w:val="apple-converted-space"/>
          <w:rFonts w:asciiTheme="majorHAnsi" w:hAnsiTheme="majorHAnsi" w:cstheme="majorHAnsi"/>
          <w:color w:val="000000"/>
          <w:sz w:val="28"/>
          <w:szCs w:val="28"/>
          <w:shd w:val="clear" w:color="auto" w:fill="FFFFFF"/>
        </w:rPr>
        <w:t> </w:t>
      </w:r>
      <w:r w:rsidRPr="005864D1">
        <w:rPr>
          <w:rStyle w:val="woj"/>
          <w:rFonts w:asciiTheme="majorHAnsi" w:hAnsiTheme="majorHAnsi" w:cstheme="majorHAnsi"/>
          <w:color w:val="000000"/>
          <w:sz w:val="28"/>
          <w:szCs w:val="28"/>
          <w:shd w:val="clear" w:color="auto" w:fill="FFFFFF"/>
        </w:rPr>
        <w:t>you will weep and lament, but</w:t>
      </w:r>
      <w:r w:rsidRPr="005864D1">
        <w:rPr>
          <w:rStyle w:val="apple-converted-space"/>
          <w:rFonts w:asciiTheme="majorHAnsi" w:hAnsiTheme="majorHAnsi" w:cstheme="majorHAnsi"/>
          <w:color w:val="000000"/>
          <w:sz w:val="28"/>
          <w:szCs w:val="28"/>
          <w:shd w:val="clear" w:color="auto" w:fill="FFFFFF"/>
        </w:rPr>
        <w:t> </w:t>
      </w:r>
      <w:r w:rsidRPr="005864D1">
        <w:rPr>
          <w:rStyle w:val="woj"/>
          <w:rFonts w:asciiTheme="majorHAnsi" w:hAnsiTheme="majorHAnsi" w:cstheme="majorHAnsi"/>
          <w:color w:val="000000"/>
          <w:sz w:val="28"/>
          <w:szCs w:val="28"/>
          <w:shd w:val="clear" w:color="auto" w:fill="FFFFFF"/>
        </w:rPr>
        <w:t>the world will rejoice. You will be sorrowful, but</w:t>
      </w:r>
      <w:r w:rsidRPr="005864D1">
        <w:rPr>
          <w:rStyle w:val="apple-converted-space"/>
          <w:rFonts w:asciiTheme="majorHAnsi" w:hAnsiTheme="majorHAnsi" w:cstheme="majorHAnsi"/>
          <w:color w:val="000000"/>
          <w:sz w:val="28"/>
          <w:szCs w:val="28"/>
          <w:shd w:val="clear" w:color="auto" w:fill="FFFFFF"/>
        </w:rPr>
        <w:t> </w:t>
      </w:r>
      <w:r w:rsidRPr="005864D1">
        <w:rPr>
          <w:rStyle w:val="woj"/>
          <w:rFonts w:asciiTheme="majorHAnsi" w:hAnsiTheme="majorHAnsi" w:cstheme="majorHAnsi"/>
          <w:color w:val="000000"/>
          <w:sz w:val="28"/>
          <w:szCs w:val="28"/>
          <w:shd w:val="clear" w:color="auto" w:fill="FFFFFF"/>
        </w:rPr>
        <w:t>your sorrow will turn into joy.</w:t>
      </w:r>
      <w:r w:rsidRPr="005864D1">
        <w:rPr>
          <w:rStyle w:val="apple-converted-space"/>
          <w:rFonts w:asciiTheme="majorHAnsi" w:hAnsiTheme="majorHAnsi" w:cstheme="majorHAnsi"/>
          <w:color w:val="000000"/>
          <w:sz w:val="28"/>
          <w:szCs w:val="28"/>
          <w:shd w:val="clear" w:color="auto" w:fill="FFFFFF"/>
        </w:rPr>
        <w:t> </w:t>
      </w:r>
      <w:r w:rsidRPr="005864D1">
        <w:rPr>
          <w:rStyle w:val="woj"/>
          <w:rFonts w:asciiTheme="majorHAnsi" w:hAnsiTheme="majorHAnsi" w:cstheme="majorHAnsi"/>
          <w:b/>
          <w:bCs/>
          <w:color w:val="000000"/>
          <w:sz w:val="28"/>
          <w:szCs w:val="28"/>
          <w:shd w:val="clear" w:color="auto" w:fill="FFFFFF"/>
          <w:vertAlign w:val="superscript"/>
        </w:rPr>
        <w:t>21 </w:t>
      </w:r>
      <w:r w:rsidRPr="005864D1">
        <w:rPr>
          <w:rStyle w:val="woj"/>
          <w:rFonts w:asciiTheme="majorHAnsi" w:hAnsiTheme="majorHAnsi" w:cstheme="majorHAnsi"/>
          <w:color w:val="000000"/>
          <w:sz w:val="28"/>
          <w:szCs w:val="28"/>
          <w:shd w:val="clear" w:color="auto" w:fill="FFFFFF"/>
        </w:rPr>
        <w:t>When a woman is giving birth, she has sorrow because her hour has come, but when she has delivered the baby, she no longer remembers the anguish, for joy that a human being has been born into the world.</w:t>
      </w:r>
      <w:r w:rsidRPr="005864D1">
        <w:rPr>
          <w:rStyle w:val="apple-converted-space"/>
          <w:rFonts w:asciiTheme="majorHAnsi" w:hAnsiTheme="majorHAnsi" w:cstheme="majorHAnsi"/>
          <w:color w:val="000000"/>
          <w:sz w:val="28"/>
          <w:szCs w:val="28"/>
          <w:shd w:val="clear" w:color="auto" w:fill="FFFFFF"/>
        </w:rPr>
        <w:t> </w:t>
      </w:r>
      <w:r w:rsidRPr="005864D1">
        <w:rPr>
          <w:rStyle w:val="woj"/>
          <w:rFonts w:asciiTheme="majorHAnsi" w:hAnsiTheme="majorHAnsi" w:cstheme="majorHAnsi"/>
          <w:b/>
          <w:bCs/>
          <w:color w:val="000000"/>
          <w:sz w:val="28"/>
          <w:szCs w:val="28"/>
          <w:shd w:val="clear" w:color="auto" w:fill="FFFFFF"/>
          <w:vertAlign w:val="superscript"/>
        </w:rPr>
        <w:t>22 </w:t>
      </w:r>
      <w:r w:rsidRPr="005864D1">
        <w:rPr>
          <w:rStyle w:val="woj"/>
          <w:rFonts w:asciiTheme="majorHAnsi" w:hAnsiTheme="majorHAnsi" w:cstheme="majorHAnsi"/>
          <w:color w:val="000000"/>
          <w:sz w:val="28"/>
          <w:szCs w:val="28"/>
          <w:shd w:val="clear" w:color="auto" w:fill="FFFFFF"/>
        </w:rPr>
        <w:t>So also you have sorrow now, but</w:t>
      </w:r>
      <w:r w:rsidRPr="005864D1">
        <w:rPr>
          <w:rStyle w:val="apple-converted-space"/>
          <w:rFonts w:asciiTheme="majorHAnsi" w:hAnsiTheme="majorHAnsi" w:cstheme="majorHAnsi"/>
          <w:color w:val="000000"/>
          <w:sz w:val="28"/>
          <w:szCs w:val="28"/>
          <w:shd w:val="clear" w:color="auto" w:fill="FFFFFF"/>
        </w:rPr>
        <w:t> </w:t>
      </w:r>
      <w:r w:rsidRPr="005864D1">
        <w:rPr>
          <w:rStyle w:val="woj"/>
          <w:rFonts w:asciiTheme="majorHAnsi" w:hAnsiTheme="majorHAnsi" w:cstheme="majorHAnsi"/>
          <w:color w:val="000000"/>
          <w:sz w:val="28"/>
          <w:szCs w:val="28"/>
          <w:shd w:val="clear" w:color="auto" w:fill="FFFFFF"/>
        </w:rPr>
        <w:t>I will see you again, and</w:t>
      </w:r>
      <w:r w:rsidRPr="005864D1">
        <w:rPr>
          <w:rStyle w:val="apple-converted-space"/>
          <w:rFonts w:asciiTheme="majorHAnsi" w:hAnsiTheme="majorHAnsi" w:cstheme="majorHAnsi"/>
          <w:color w:val="000000"/>
          <w:sz w:val="28"/>
          <w:szCs w:val="28"/>
          <w:shd w:val="clear" w:color="auto" w:fill="FFFFFF"/>
        </w:rPr>
        <w:t> </w:t>
      </w:r>
      <w:r w:rsidRPr="005864D1">
        <w:rPr>
          <w:rStyle w:val="woj"/>
          <w:rFonts w:asciiTheme="majorHAnsi" w:hAnsiTheme="majorHAnsi" w:cstheme="majorHAnsi"/>
          <w:color w:val="000000"/>
          <w:sz w:val="28"/>
          <w:szCs w:val="28"/>
          <w:shd w:val="clear" w:color="auto" w:fill="FFFFFF"/>
        </w:rPr>
        <w:t>your hearts will rejoice, and no one will take your joy from you.</w:t>
      </w:r>
      <w:r w:rsidRPr="005864D1">
        <w:rPr>
          <w:rStyle w:val="apple-converted-space"/>
          <w:rFonts w:asciiTheme="majorHAnsi" w:hAnsiTheme="majorHAnsi" w:cstheme="majorHAnsi"/>
          <w:color w:val="000000"/>
          <w:sz w:val="28"/>
          <w:szCs w:val="28"/>
          <w:shd w:val="clear" w:color="auto" w:fill="FFFFFF"/>
        </w:rPr>
        <w:t> </w:t>
      </w:r>
    </w:p>
    <w:p w:rsidR="00197F16" w:rsidRPr="005864D1" w:rsidRDefault="006E6EA2" w:rsidP="005864D1">
      <w:pPr>
        <w:spacing w:line="480" w:lineRule="auto"/>
        <w:rPr>
          <w:rFonts w:asciiTheme="majorHAnsi" w:hAnsiTheme="majorHAnsi" w:cstheme="majorHAnsi"/>
          <w:sz w:val="28"/>
          <w:szCs w:val="28"/>
        </w:rPr>
      </w:pPr>
      <w:r w:rsidRPr="005864D1">
        <w:rPr>
          <w:rFonts w:asciiTheme="majorHAnsi" w:hAnsiTheme="majorHAnsi" w:cstheme="majorHAnsi"/>
          <w:sz w:val="28"/>
          <w:szCs w:val="28"/>
        </w:rPr>
        <w:t>Are we willing as to corporately join in sowing seeds of sorrow so that we can heal and find joy in its fullness?</w:t>
      </w:r>
    </w:p>
    <w:p w:rsidR="006E6EA2" w:rsidRPr="005864D1" w:rsidRDefault="00292672" w:rsidP="005864D1">
      <w:pPr>
        <w:spacing w:line="480" w:lineRule="auto"/>
        <w:rPr>
          <w:b/>
          <w:sz w:val="28"/>
          <w:szCs w:val="28"/>
          <w:u w:val="single"/>
        </w:rPr>
      </w:pPr>
      <w:r w:rsidRPr="005864D1">
        <w:rPr>
          <w:b/>
          <w:sz w:val="28"/>
          <w:szCs w:val="28"/>
          <w:u w:val="single"/>
        </w:rPr>
        <w:t>Conclusion</w:t>
      </w:r>
    </w:p>
    <w:p w:rsidR="00FA2CD2" w:rsidRPr="005864D1" w:rsidRDefault="003E07C1" w:rsidP="005864D1">
      <w:pPr>
        <w:spacing w:line="480" w:lineRule="auto"/>
        <w:rPr>
          <w:sz w:val="28"/>
          <w:szCs w:val="28"/>
        </w:rPr>
      </w:pPr>
      <w:r w:rsidRPr="005864D1">
        <w:rPr>
          <w:sz w:val="28"/>
          <w:szCs w:val="28"/>
        </w:rPr>
        <w:t xml:space="preserve">Many are familiar with the hymn, </w:t>
      </w:r>
      <w:r w:rsidRPr="005864D1">
        <w:rPr>
          <w:i/>
          <w:sz w:val="28"/>
          <w:szCs w:val="28"/>
        </w:rPr>
        <w:t>To God be the Glory</w:t>
      </w:r>
      <w:r w:rsidRPr="005864D1">
        <w:rPr>
          <w:sz w:val="28"/>
          <w:szCs w:val="28"/>
        </w:rPr>
        <w:t xml:space="preserve">.  This great hymn written by Fanny Crosby carries with it a great message of giving God praise for the great things He has done.  Within this wonderful hymn is the </w:t>
      </w:r>
      <w:r w:rsidR="00FA2CD2" w:rsidRPr="005864D1">
        <w:rPr>
          <w:sz w:val="28"/>
          <w:szCs w:val="28"/>
        </w:rPr>
        <w:t>words from our Psalm today,</w:t>
      </w:r>
    </w:p>
    <w:p w:rsidR="00FA2CD2" w:rsidRPr="005864D1" w:rsidRDefault="00FA2CD2" w:rsidP="005864D1">
      <w:pPr>
        <w:spacing w:line="480" w:lineRule="auto"/>
        <w:rPr>
          <w:rFonts w:cstheme="minorHAnsi"/>
          <w:bCs/>
          <w:sz w:val="28"/>
          <w:szCs w:val="28"/>
        </w:rPr>
      </w:pPr>
      <w:r w:rsidRPr="005864D1">
        <w:rPr>
          <w:rFonts w:cstheme="minorHAnsi"/>
          <w:bCs/>
          <w:sz w:val="28"/>
          <w:szCs w:val="28"/>
        </w:rPr>
        <w:lastRenderedPageBreak/>
        <w:t xml:space="preserve">            3       The LORD has done great things for us; </w:t>
      </w:r>
    </w:p>
    <w:p w:rsidR="00FA2CD2" w:rsidRPr="005864D1" w:rsidRDefault="00FA2CD2" w:rsidP="005864D1">
      <w:pPr>
        <w:spacing w:line="480" w:lineRule="auto"/>
        <w:rPr>
          <w:rFonts w:cstheme="minorHAnsi"/>
          <w:bCs/>
          <w:sz w:val="28"/>
          <w:szCs w:val="28"/>
        </w:rPr>
      </w:pPr>
      <w:r w:rsidRPr="005864D1">
        <w:rPr>
          <w:rFonts w:cstheme="minorHAnsi"/>
          <w:bCs/>
          <w:sz w:val="28"/>
          <w:szCs w:val="28"/>
        </w:rPr>
        <w:t xml:space="preserve">      we are glad. </w:t>
      </w:r>
    </w:p>
    <w:p w:rsidR="003E07C1" w:rsidRPr="005864D1" w:rsidRDefault="00FA2CD2" w:rsidP="005864D1">
      <w:pPr>
        <w:spacing w:line="480" w:lineRule="auto"/>
        <w:rPr>
          <w:sz w:val="28"/>
          <w:szCs w:val="28"/>
        </w:rPr>
      </w:pPr>
      <w:r w:rsidRPr="005864D1">
        <w:rPr>
          <w:sz w:val="28"/>
          <w:szCs w:val="28"/>
        </w:rPr>
        <w:t xml:space="preserve">Please pray with me before we close with this song… </w:t>
      </w:r>
    </w:p>
    <w:p w:rsidR="006E6EA2" w:rsidRPr="005864D1" w:rsidRDefault="006E6EA2" w:rsidP="005864D1">
      <w:pPr>
        <w:spacing w:line="480" w:lineRule="auto"/>
        <w:rPr>
          <w:b/>
          <w:sz w:val="28"/>
          <w:szCs w:val="28"/>
          <w:u w:val="single"/>
        </w:rPr>
      </w:pPr>
      <w:r w:rsidRPr="005864D1">
        <w:rPr>
          <w:b/>
          <w:sz w:val="28"/>
          <w:szCs w:val="28"/>
          <w:u w:val="single"/>
        </w:rPr>
        <w:t>Benediction</w:t>
      </w:r>
    </w:p>
    <w:p w:rsidR="003E07C1" w:rsidRPr="005864D1" w:rsidRDefault="003E07C1" w:rsidP="005864D1">
      <w:pPr>
        <w:spacing w:line="480" w:lineRule="auto"/>
        <w:rPr>
          <w:sz w:val="28"/>
          <w:szCs w:val="28"/>
        </w:rPr>
      </w:pPr>
      <w:r w:rsidRPr="005864D1">
        <w:rPr>
          <w:sz w:val="28"/>
          <w:szCs w:val="28"/>
        </w:rPr>
        <w:t>Now hear these words from Virginia Deferia, “There is nothing in this world, LORD that can bring such bliss into all souls!  An overflowing joy is what we have when our faith is anchored in You!  An unceasing flow of contentment and serenity is ours because of Your touch!  Nothing else matters to us than to walk in faith with You for when we do circumstances in our lives become bearable and we find peace.</w:t>
      </w:r>
    </w:p>
    <w:p w:rsidR="003E07C1" w:rsidRPr="005864D1" w:rsidRDefault="003E07C1" w:rsidP="005864D1">
      <w:pPr>
        <w:spacing w:line="480" w:lineRule="auto"/>
        <w:rPr>
          <w:sz w:val="28"/>
          <w:szCs w:val="28"/>
        </w:rPr>
      </w:pPr>
      <w:r w:rsidRPr="005864D1">
        <w:rPr>
          <w:sz w:val="28"/>
          <w:szCs w:val="28"/>
        </w:rPr>
        <w:t>You are in total control, Father, and we surrender happily!  We pray that everyone will find Your love, that we together may experience the healing joy and peace You give.  There is contentment in Your love, O LORD.  Amen</w:t>
      </w:r>
    </w:p>
    <w:sectPr w:rsidR="003E07C1" w:rsidRPr="005864D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0C0" w:rsidRDefault="00A110C0" w:rsidP="00D7181B">
      <w:pPr>
        <w:spacing w:after="0" w:line="240" w:lineRule="auto"/>
      </w:pPr>
      <w:r>
        <w:separator/>
      </w:r>
    </w:p>
  </w:endnote>
  <w:endnote w:type="continuationSeparator" w:id="0">
    <w:p w:rsidR="00A110C0" w:rsidRDefault="00A110C0" w:rsidP="00D71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309"/>
      <w:gridCol w:w="958"/>
      <w:gridCol w:w="4309"/>
    </w:tblGrid>
    <w:tr w:rsidR="002471F0">
      <w:trPr>
        <w:trHeight w:val="151"/>
      </w:trPr>
      <w:tc>
        <w:tcPr>
          <w:tcW w:w="2250" w:type="pct"/>
          <w:tcBorders>
            <w:bottom w:val="single" w:sz="4" w:space="0" w:color="4F81BD" w:themeColor="accent1"/>
          </w:tcBorders>
        </w:tcPr>
        <w:p w:rsidR="002471F0" w:rsidRDefault="002471F0">
          <w:pPr>
            <w:pStyle w:val="Header"/>
            <w:rPr>
              <w:rFonts w:asciiTheme="majorHAnsi" w:eastAsiaTheme="majorEastAsia" w:hAnsiTheme="majorHAnsi" w:cstheme="majorBidi"/>
              <w:b/>
              <w:bCs/>
            </w:rPr>
          </w:pPr>
        </w:p>
      </w:tc>
      <w:tc>
        <w:tcPr>
          <w:tcW w:w="500" w:type="pct"/>
          <w:vMerge w:val="restart"/>
          <w:noWrap/>
          <w:vAlign w:val="center"/>
        </w:tcPr>
        <w:p w:rsidR="002471F0" w:rsidRDefault="002471F0">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rPr>
              <w:rFonts w:eastAsiaTheme="minorEastAsia"/>
            </w:rPr>
            <w:fldChar w:fldCharType="begin"/>
          </w:r>
          <w:r>
            <w:instrText xml:space="preserve"> PAGE  \* MERGEFORMAT </w:instrText>
          </w:r>
          <w:r>
            <w:rPr>
              <w:rFonts w:eastAsiaTheme="minorEastAsia"/>
            </w:rPr>
            <w:fldChar w:fldCharType="separate"/>
          </w:r>
          <w:r w:rsidR="005864D1" w:rsidRPr="005864D1">
            <w:rPr>
              <w:rFonts w:asciiTheme="majorHAnsi" w:eastAsiaTheme="majorEastAsia" w:hAnsiTheme="majorHAnsi" w:cstheme="majorBidi"/>
              <w:b/>
              <w:bCs/>
              <w:noProof/>
            </w:rPr>
            <w:t>4</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rsidR="002471F0" w:rsidRDefault="002471F0">
          <w:pPr>
            <w:pStyle w:val="Header"/>
            <w:rPr>
              <w:rFonts w:asciiTheme="majorHAnsi" w:eastAsiaTheme="majorEastAsia" w:hAnsiTheme="majorHAnsi" w:cstheme="majorBidi"/>
              <w:b/>
              <w:bCs/>
            </w:rPr>
          </w:pPr>
        </w:p>
      </w:tc>
    </w:tr>
    <w:tr w:rsidR="002471F0">
      <w:trPr>
        <w:trHeight w:val="150"/>
      </w:trPr>
      <w:tc>
        <w:tcPr>
          <w:tcW w:w="2250" w:type="pct"/>
          <w:tcBorders>
            <w:top w:val="single" w:sz="4" w:space="0" w:color="4F81BD" w:themeColor="accent1"/>
          </w:tcBorders>
        </w:tcPr>
        <w:p w:rsidR="002471F0" w:rsidRDefault="002471F0">
          <w:pPr>
            <w:pStyle w:val="Header"/>
            <w:rPr>
              <w:rFonts w:asciiTheme="majorHAnsi" w:eastAsiaTheme="majorEastAsia" w:hAnsiTheme="majorHAnsi" w:cstheme="majorBidi"/>
              <w:b/>
              <w:bCs/>
            </w:rPr>
          </w:pPr>
        </w:p>
      </w:tc>
      <w:tc>
        <w:tcPr>
          <w:tcW w:w="500" w:type="pct"/>
          <w:vMerge/>
        </w:tcPr>
        <w:p w:rsidR="002471F0" w:rsidRDefault="002471F0">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2471F0" w:rsidRDefault="002471F0">
          <w:pPr>
            <w:pStyle w:val="Header"/>
            <w:rPr>
              <w:rFonts w:asciiTheme="majorHAnsi" w:eastAsiaTheme="majorEastAsia" w:hAnsiTheme="majorHAnsi" w:cstheme="majorBidi"/>
              <w:b/>
              <w:bCs/>
            </w:rPr>
          </w:pPr>
        </w:p>
      </w:tc>
    </w:tr>
  </w:tbl>
  <w:p w:rsidR="002471F0" w:rsidRDefault="002471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0C0" w:rsidRDefault="00A110C0" w:rsidP="00D7181B">
      <w:pPr>
        <w:spacing w:after="0" w:line="240" w:lineRule="auto"/>
      </w:pPr>
      <w:r>
        <w:separator/>
      </w:r>
    </w:p>
  </w:footnote>
  <w:footnote w:type="continuationSeparator" w:id="0">
    <w:p w:rsidR="00A110C0" w:rsidRDefault="00A110C0" w:rsidP="00D718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D7E78"/>
    <w:multiLevelType w:val="hybridMultilevel"/>
    <w:tmpl w:val="331AF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325B69"/>
    <w:multiLevelType w:val="hybridMultilevel"/>
    <w:tmpl w:val="681A46AE"/>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
    <w:nsid w:val="45395C9A"/>
    <w:multiLevelType w:val="hybridMultilevel"/>
    <w:tmpl w:val="767863AE"/>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3">
    <w:nsid w:val="49A9135E"/>
    <w:multiLevelType w:val="hybridMultilevel"/>
    <w:tmpl w:val="F5A8D79C"/>
    <w:lvl w:ilvl="0" w:tplc="F91C5540">
      <w:numFmt w:val="bullet"/>
      <w:lvlText w:val="•"/>
      <w:lvlJc w:val="left"/>
      <w:pPr>
        <w:ind w:left="1080" w:hanging="720"/>
      </w:pPr>
      <w:rPr>
        <w:rFonts w:ascii="Arial" w:eastAsiaTheme="minorHAnsi" w:hAnsi="Arial" w:cs="Arial" w:hint="default"/>
      </w:rPr>
    </w:lvl>
    <w:lvl w:ilvl="1" w:tplc="FE1E5196">
      <w:numFmt w:val="bullet"/>
      <w:lvlText w:val=""/>
      <w:lvlJc w:val="left"/>
      <w:pPr>
        <w:ind w:left="1800" w:hanging="72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AD1C46"/>
    <w:multiLevelType w:val="hybridMultilevel"/>
    <w:tmpl w:val="E3A86AD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19">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614947"/>
    <w:multiLevelType w:val="hybridMultilevel"/>
    <w:tmpl w:val="AD040388"/>
    <w:lvl w:ilvl="0" w:tplc="0409000F">
      <w:start w:val="1"/>
      <w:numFmt w:val="decimal"/>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01">
      <w:start w:val="1"/>
      <w:numFmt w:val="bullet"/>
      <w:lvlText w:val=""/>
      <w:lvlJc w:val="left"/>
      <w:pPr>
        <w:ind w:left="2880" w:hanging="180"/>
      </w:pPr>
      <w:rPr>
        <w:rFonts w:ascii="Symbol" w:hAnsi="Symbo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1217FD5"/>
    <w:multiLevelType w:val="hybridMultilevel"/>
    <w:tmpl w:val="851AD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142509A">
      <w:numFmt w:val="bullet"/>
      <w:lvlText w:val="-"/>
      <w:lvlJc w:val="left"/>
      <w:pPr>
        <w:ind w:left="2160" w:hanging="360"/>
      </w:pPr>
      <w:rPr>
        <w:rFonts w:ascii="Arial" w:eastAsiaTheme="minorHAnsi" w:hAnsi="Arial" w:cs="Aria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596D13"/>
    <w:multiLevelType w:val="hybridMultilevel"/>
    <w:tmpl w:val="049E6AEA"/>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8">
    <w:nsid w:val="70A074D6"/>
    <w:multiLevelType w:val="hybridMultilevel"/>
    <w:tmpl w:val="20DE24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6"/>
  </w:num>
  <w:num w:numId="5">
    <w:abstractNumId w:val="5"/>
  </w:num>
  <w:num w:numId="6">
    <w:abstractNumId w:val="0"/>
  </w:num>
  <w:num w:numId="7">
    <w:abstractNumId w:val="1"/>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A8F"/>
    <w:rsid w:val="000E2537"/>
    <w:rsid w:val="000F4377"/>
    <w:rsid w:val="00141E45"/>
    <w:rsid w:val="00184234"/>
    <w:rsid w:val="0018771A"/>
    <w:rsid w:val="00197F16"/>
    <w:rsid w:val="002471F0"/>
    <w:rsid w:val="00280731"/>
    <w:rsid w:val="00283DA3"/>
    <w:rsid w:val="00292672"/>
    <w:rsid w:val="002B2F39"/>
    <w:rsid w:val="003E07C1"/>
    <w:rsid w:val="0042173E"/>
    <w:rsid w:val="00421C75"/>
    <w:rsid w:val="004726BE"/>
    <w:rsid w:val="0054237A"/>
    <w:rsid w:val="0057355A"/>
    <w:rsid w:val="005864D1"/>
    <w:rsid w:val="005F0E3D"/>
    <w:rsid w:val="00652521"/>
    <w:rsid w:val="006E6EA2"/>
    <w:rsid w:val="007919D7"/>
    <w:rsid w:val="00826505"/>
    <w:rsid w:val="008735E3"/>
    <w:rsid w:val="00890EF4"/>
    <w:rsid w:val="009A7C6E"/>
    <w:rsid w:val="009D1337"/>
    <w:rsid w:val="00A110C0"/>
    <w:rsid w:val="00A86050"/>
    <w:rsid w:val="00C32163"/>
    <w:rsid w:val="00C97EE5"/>
    <w:rsid w:val="00CA28F1"/>
    <w:rsid w:val="00CB1A8F"/>
    <w:rsid w:val="00CB1F30"/>
    <w:rsid w:val="00D47FF2"/>
    <w:rsid w:val="00D7181B"/>
    <w:rsid w:val="00DC47F3"/>
    <w:rsid w:val="00F94983"/>
    <w:rsid w:val="00F94DB8"/>
    <w:rsid w:val="00FA2CD2"/>
    <w:rsid w:val="00FA3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377"/>
  </w:style>
  <w:style w:type="paragraph" w:styleId="Heading1">
    <w:name w:val="heading 1"/>
    <w:basedOn w:val="Normal"/>
    <w:next w:val="Normal"/>
    <w:link w:val="Heading1Char"/>
    <w:uiPriority w:val="9"/>
    <w:qFormat/>
    <w:rsid w:val="00890EF4"/>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890EF4"/>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890EF4"/>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90EF4"/>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90EF4"/>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90EF4"/>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90EF4"/>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90EF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90EF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EF4"/>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890EF4"/>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890EF4"/>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90EF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90EF4"/>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90EF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90EF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90EF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90EF4"/>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90EF4"/>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90EF4"/>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90EF4"/>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90EF4"/>
    <w:rPr>
      <w:rFonts w:asciiTheme="majorHAnsi" w:eastAsiaTheme="majorEastAsia" w:hAnsiTheme="majorHAnsi" w:cstheme="majorBidi"/>
      <w:i/>
      <w:iCs/>
      <w:spacing w:val="13"/>
      <w:sz w:val="24"/>
      <w:szCs w:val="24"/>
    </w:rPr>
  </w:style>
  <w:style w:type="character" w:styleId="Strong">
    <w:name w:val="Strong"/>
    <w:uiPriority w:val="22"/>
    <w:qFormat/>
    <w:rsid w:val="00890EF4"/>
    <w:rPr>
      <w:b/>
      <w:bCs/>
    </w:rPr>
  </w:style>
  <w:style w:type="character" w:styleId="Emphasis">
    <w:name w:val="Emphasis"/>
    <w:uiPriority w:val="20"/>
    <w:qFormat/>
    <w:rsid w:val="00890EF4"/>
    <w:rPr>
      <w:b/>
      <w:bCs/>
      <w:i/>
      <w:iCs/>
      <w:spacing w:val="10"/>
      <w:bdr w:val="none" w:sz="0" w:space="0" w:color="auto"/>
      <w:shd w:val="clear" w:color="auto" w:fill="auto"/>
    </w:rPr>
  </w:style>
  <w:style w:type="paragraph" w:styleId="NoSpacing">
    <w:name w:val="No Spacing"/>
    <w:basedOn w:val="Normal"/>
    <w:link w:val="NoSpacingChar"/>
    <w:uiPriority w:val="1"/>
    <w:qFormat/>
    <w:rsid w:val="00890EF4"/>
    <w:pPr>
      <w:spacing w:after="0" w:line="240" w:lineRule="auto"/>
    </w:pPr>
  </w:style>
  <w:style w:type="paragraph" w:styleId="ListParagraph">
    <w:name w:val="List Paragraph"/>
    <w:basedOn w:val="Normal"/>
    <w:uiPriority w:val="34"/>
    <w:qFormat/>
    <w:rsid w:val="00890EF4"/>
    <w:pPr>
      <w:ind w:left="720"/>
      <w:contextualSpacing/>
    </w:pPr>
  </w:style>
  <w:style w:type="paragraph" w:styleId="Quote">
    <w:name w:val="Quote"/>
    <w:basedOn w:val="Normal"/>
    <w:next w:val="Normal"/>
    <w:link w:val="QuoteChar"/>
    <w:uiPriority w:val="29"/>
    <w:qFormat/>
    <w:rsid w:val="00890EF4"/>
    <w:pPr>
      <w:spacing w:before="200" w:after="0"/>
      <w:ind w:left="360" w:right="360"/>
    </w:pPr>
    <w:rPr>
      <w:i/>
      <w:iCs/>
    </w:rPr>
  </w:style>
  <w:style w:type="character" w:customStyle="1" w:styleId="QuoteChar">
    <w:name w:val="Quote Char"/>
    <w:basedOn w:val="DefaultParagraphFont"/>
    <w:link w:val="Quote"/>
    <w:uiPriority w:val="29"/>
    <w:rsid w:val="00890EF4"/>
    <w:rPr>
      <w:i/>
      <w:iCs/>
    </w:rPr>
  </w:style>
  <w:style w:type="paragraph" w:styleId="IntenseQuote">
    <w:name w:val="Intense Quote"/>
    <w:basedOn w:val="Normal"/>
    <w:next w:val="Normal"/>
    <w:link w:val="IntenseQuoteChar"/>
    <w:uiPriority w:val="30"/>
    <w:qFormat/>
    <w:rsid w:val="00890EF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90EF4"/>
    <w:rPr>
      <w:b/>
      <w:bCs/>
      <w:i/>
      <w:iCs/>
    </w:rPr>
  </w:style>
  <w:style w:type="character" w:styleId="SubtleEmphasis">
    <w:name w:val="Subtle Emphasis"/>
    <w:uiPriority w:val="19"/>
    <w:qFormat/>
    <w:rsid w:val="00890EF4"/>
    <w:rPr>
      <w:i/>
      <w:iCs/>
    </w:rPr>
  </w:style>
  <w:style w:type="character" w:styleId="IntenseEmphasis">
    <w:name w:val="Intense Emphasis"/>
    <w:uiPriority w:val="21"/>
    <w:qFormat/>
    <w:rsid w:val="00890EF4"/>
    <w:rPr>
      <w:b/>
      <w:bCs/>
    </w:rPr>
  </w:style>
  <w:style w:type="character" w:styleId="SubtleReference">
    <w:name w:val="Subtle Reference"/>
    <w:uiPriority w:val="31"/>
    <w:qFormat/>
    <w:rsid w:val="00890EF4"/>
    <w:rPr>
      <w:smallCaps/>
    </w:rPr>
  </w:style>
  <w:style w:type="character" w:styleId="IntenseReference">
    <w:name w:val="Intense Reference"/>
    <w:uiPriority w:val="32"/>
    <w:qFormat/>
    <w:rsid w:val="00890EF4"/>
    <w:rPr>
      <w:smallCaps/>
      <w:spacing w:val="5"/>
      <w:u w:val="single"/>
    </w:rPr>
  </w:style>
  <w:style w:type="character" w:styleId="BookTitle">
    <w:name w:val="Book Title"/>
    <w:uiPriority w:val="33"/>
    <w:qFormat/>
    <w:rsid w:val="00890EF4"/>
    <w:rPr>
      <w:i/>
      <w:iCs/>
      <w:smallCaps/>
      <w:spacing w:val="5"/>
    </w:rPr>
  </w:style>
  <w:style w:type="paragraph" w:styleId="TOCHeading">
    <w:name w:val="TOC Heading"/>
    <w:basedOn w:val="Heading1"/>
    <w:next w:val="Normal"/>
    <w:uiPriority w:val="39"/>
    <w:semiHidden/>
    <w:unhideWhenUsed/>
    <w:qFormat/>
    <w:rsid w:val="00890EF4"/>
    <w:pPr>
      <w:outlineLvl w:val="9"/>
    </w:pPr>
    <w:rPr>
      <w:lang w:bidi="en-US"/>
    </w:rPr>
  </w:style>
  <w:style w:type="character" w:styleId="Hyperlink">
    <w:name w:val="Hyperlink"/>
    <w:basedOn w:val="DefaultParagraphFont"/>
    <w:uiPriority w:val="99"/>
    <w:unhideWhenUsed/>
    <w:rsid w:val="0018771A"/>
    <w:rPr>
      <w:color w:val="0000FF" w:themeColor="hyperlink"/>
      <w:u w:val="single"/>
    </w:rPr>
  </w:style>
  <w:style w:type="paragraph" w:styleId="BalloonText">
    <w:name w:val="Balloon Text"/>
    <w:basedOn w:val="Normal"/>
    <w:link w:val="BalloonTextChar"/>
    <w:uiPriority w:val="99"/>
    <w:semiHidden/>
    <w:unhideWhenUsed/>
    <w:rsid w:val="005423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37A"/>
    <w:rPr>
      <w:rFonts w:ascii="Tahoma" w:hAnsi="Tahoma" w:cs="Tahoma"/>
      <w:sz w:val="16"/>
      <w:szCs w:val="16"/>
    </w:rPr>
  </w:style>
  <w:style w:type="paragraph" w:customStyle="1" w:styleId="top-1">
    <w:name w:val="top-1"/>
    <w:basedOn w:val="Normal"/>
    <w:rsid w:val="002926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92672"/>
  </w:style>
  <w:style w:type="character" w:customStyle="1" w:styleId="apple-converted-space">
    <w:name w:val="apple-converted-space"/>
    <w:basedOn w:val="DefaultParagraphFont"/>
    <w:rsid w:val="00292672"/>
  </w:style>
  <w:style w:type="character" w:customStyle="1" w:styleId="small-caps">
    <w:name w:val="small-caps"/>
    <w:basedOn w:val="DefaultParagraphFont"/>
    <w:rsid w:val="00292672"/>
  </w:style>
  <w:style w:type="paragraph" w:customStyle="1" w:styleId="line">
    <w:name w:val="line"/>
    <w:basedOn w:val="Normal"/>
    <w:rsid w:val="002926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1-breaks">
    <w:name w:val="indent-1-breaks"/>
    <w:basedOn w:val="DefaultParagraphFont"/>
    <w:rsid w:val="00292672"/>
  </w:style>
  <w:style w:type="paragraph" w:styleId="Header">
    <w:name w:val="header"/>
    <w:basedOn w:val="Normal"/>
    <w:link w:val="HeaderChar"/>
    <w:uiPriority w:val="99"/>
    <w:unhideWhenUsed/>
    <w:rsid w:val="002471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1F0"/>
  </w:style>
  <w:style w:type="paragraph" w:styleId="Footer">
    <w:name w:val="footer"/>
    <w:basedOn w:val="Normal"/>
    <w:link w:val="FooterChar"/>
    <w:uiPriority w:val="99"/>
    <w:unhideWhenUsed/>
    <w:rsid w:val="002471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1F0"/>
  </w:style>
  <w:style w:type="character" w:customStyle="1" w:styleId="NoSpacingChar">
    <w:name w:val="No Spacing Char"/>
    <w:basedOn w:val="DefaultParagraphFont"/>
    <w:link w:val="NoSpacing"/>
    <w:uiPriority w:val="1"/>
    <w:rsid w:val="002471F0"/>
  </w:style>
  <w:style w:type="character" w:customStyle="1" w:styleId="woj">
    <w:name w:val="woj"/>
    <w:basedOn w:val="DefaultParagraphFont"/>
    <w:rsid w:val="00FA2C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377"/>
  </w:style>
  <w:style w:type="paragraph" w:styleId="Heading1">
    <w:name w:val="heading 1"/>
    <w:basedOn w:val="Normal"/>
    <w:next w:val="Normal"/>
    <w:link w:val="Heading1Char"/>
    <w:uiPriority w:val="9"/>
    <w:qFormat/>
    <w:rsid w:val="00890EF4"/>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890EF4"/>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890EF4"/>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90EF4"/>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90EF4"/>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90EF4"/>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90EF4"/>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90EF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90EF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EF4"/>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890EF4"/>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890EF4"/>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90EF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90EF4"/>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90EF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90EF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90EF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90EF4"/>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90EF4"/>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90EF4"/>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90EF4"/>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90EF4"/>
    <w:rPr>
      <w:rFonts w:asciiTheme="majorHAnsi" w:eastAsiaTheme="majorEastAsia" w:hAnsiTheme="majorHAnsi" w:cstheme="majorBidi"/>
      <w:i/>
      <w:iCs/>
      <w:spacing w:val="13"/>
      <w:sz w:val="24"/>
      <w:szCs w:val="24"/>
    </w:rPr>
  </w:style>
  <w:style w:type="character" w:styleId="Strong">
    <w:name w:val="Strong"/>
    <w:uiPriority w:val="22"/>
    <w:qFormat/>
    <w:rsid w:val="00890EF4"/>
    <w:rPr>
      <w:b/>
      <w:bCs/>
    </w:rPr>
  </w:style>
  <w:style w:type="character" w:styleId="Emphasis">
    <w:name w:val="Emphasis"/>
    <w:uiPriority w:val="20"/>
    <w:qFormat/>
    <w:rsid w:val="00890EF4"/>
    <w:rPr>
      <w:b/>
      <w:bCs/>
      <w:i/>
      <w:iCs/>
      <w:spacing w:val="10"/>
      <w:bdr w:val="none" w:sz="0" w:space="0" w:color="auto"/>
      <w:shd w:val="clear" w:color="auto" w:fill="auto"/>
    </w:rPr>
  </w:style>
  <w:style w:type="paragraph" w:styleId="NoSpacing">
    <w:name w:val="No Spacing"/>
    <w:basedOn w:val="Normal"/>
    <w:link w:val="NoSpacingChar"/>
    <w:uiPriority w:val="1"/>
    <w:qFormat/>
    <w:rsid w:val="00890EF4"/>
    <w:pPr>
      <w:spacing w:after="0" w:line="240" w:lineRule="auto"/>
    </w:pPr>
  </w:style>
  <w:style w:type="paragraph" w:styleId="ListParagraph">
    <w:name w:val="List Paragraph"/>
    <w:basedOn w:val="Normal"/>
    <w:uiPriority w:val="34"/>
    <w:qFormat/>
    <w:rsid w:val="00890EF4"/>
    <w:pPr>
      <w:ind w:left="720"/>
      <w:contextualSpacing/>
    </w:pPr>
  </w:style>
  <w:style w:type="paragraph" w:styleId="Quote">
    <w:name w:val="Quote"/>
    <w:basedOn w:val="Normal"/>
    <w:next w:val="Normal"/>
    <w:link w:val="QuoteChar"/>
    <w:uiPriority w:val="29"/>
    <w:qFormat/>
    <w:rsid w:val="00890EF4"/>
    <w:pPr>
      <w:spacing w:before="200" w:after="0"/>
      <w:ind w:left="360" w:right="360"/>
    </w:pPr>
    <w:rPr>
      <w:i/>
      <w:iCs/>
    </w:rPr>
  </w:style>
  <w:style w:type="character" w:customStyle="1" w:styleId="QuoteChar">
    <w:name w:val="Quote Char"/>
    <w:basedOn w:val="DefaultParagraphFont"/>
    <w:link w:val="Quote"/>
    <w:uiPriority w:val="29"/>
    <w:rsid w:val="00890EF4"/>
    <w:rPr>
      <w:i/>
      <w:iCs/>
    </w:rPr>
  </w:style>
  <w:style w:type="paragraph" w:styleId="IntenseQuote">
    <w:name w:val="Intense Quote"/>
    <w:basedOn w:val="Normal"/>
    <w:next w:val="Normal"/>
    <w:link w:val="IntenseQuoteChar"/>
    <w:uiPriority w:val="30"/>
    <w:qFormat/>
    <w:rsid w:val="00890EF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90EF4"/>
    <w:rPr>
      <w:b/>
      <w:bCs/>
      <w:i/>
      <w:iCs/>
    </w:rPr>
  </w:style>
  <w:style w:type="character" w:styleId="SubtleEmphasis">
    <w:name w:val="Subtle Emphasis"/>
    <w:uiPriority w:val="19"/>
    <w:qFormat/>
    <w:rsid w:val="00890EF4"/>
    <w:rPr>
      <w:i/>
      <w:iCs/>
    </w:rPr>
  </w:style>
  <w:style w:type="character" w:styleId="IntenseEmphasis">
    <w:name w:val="Intense Emphasis"/>
    <w:uiPriority w:val="21"/>
    <w:qFormat/>
    <w:rsid w:val="00890EF4"/>
    <w:rPr>
      <w:b/>
      <w:bCs/>
    </w:rPr>
  </w:style>
  <w:style w:type="character" w:styleId="SubtleReference">
    <w:name w:val="Subtle Reference"/>
    <w:uiPriority w:val="31"/>
    <w:qFormat/>
    <w:rsid w:val="00890EF4"/>
    <w:rPr>
      <w:smallCaps/>
    </w:rPr>
  </w:style>
  <w:style w:type="character" w:styleId="IntenseReference">
    <w:name w:val="Intense Reference"/>
    <w:uiPriority w:val="32"/>
    <w:qFormat/>
    <w:rsid w:val="00890EF4"/>
    <w:rPr>
      <w:smallCaps/>
      <w:spacing w:val="5"/>
      <w:u w:val="single"/>
    </w:rPr>
  </w:style>
  <w:style w:type="character" w:styleId="BookTitle">
    <w:name w:val="Book Title"/>
    <w:uiPriority w:val="33"/>
    <w:qFormat/>
    <w:rsid w:val="00890EF4"/>
    <w:rPr>
      <w:i/>
      <w:iCs/>
      <w:smallCaps/>
      <w:spacing w:val="5"/>
    </w:rPr>
  </w:style>
  <w:style w:type="paragraph" w:styleId="TOCHeading">
    <w:name w:val="TOC Heading"/>
    <w:basedOn w:val="Heading1"/>
    <w:next w:val="Normal"/>
    <w:uiPriority w:val="39"/>
    <w:semiHidden/>
    <w:unhideWhenUsed/>
    <w:qFormat/>
    <w:rsid w:val="00890EF4"/>
    <w:pPr>
      <w:outlineLvl w:val="9"/>
    </w:pPr>
    <w:rPr>
      <w:lang w:bidi="en-US"/>
    </w:rPr>
  </w:style>
  <w:style w:type="character" w:styleId="Hyperlink">
    <w:name w:val="Hyperlink"/>
    <w:basedOn w:val="DefaultParagraphFont"/>
    <w:uiPriority w:val="99"/>
    <w:unhideWhenUsed/>
    <w:rsid w:val="0018771A"/>
    <w:rPr>
      <w:color w:val="0000FF" w:themeColor="hyperlink"/>
      <w:u w:val="single"/>
    </w:rPr>
  </w:style>
  <w:style w:type="paragraph" w:styleId="BalloonText">
    <w:name w:val="Balloon Text"/>
    <w:basedOn w:val="Normal"/>
    <w:link w:val="BalloonTextChar"/>
    <w:uiPriority w:val="99"/>
    <w:semiHidden/>
    <w:unhideWhenUsed/>
    <w:rsid w:val="005423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37A"/>
    <w:rPr>
      <w:rFonts w:ascii="Tahoma" w:hAnsi="Tahoma" w:cs="Tahoma"/>
      <w:sz w:val="16"/>
      <w:szCs w:val="16"/>
    </w:rPr>
  </w:style>
  <w:style w:type="paragraph" w:customStyle="1" w:styleId="top-1">
    <w:name w:val="top-1"/>
    <w:basedOn w:val="Normal"/>
    <w:rsid w:val="002926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92672"/>
  </w:style>
  <w:style w:type="character" w:customStyle="1" w:styleId="apple-converted-space">
    <w:name w:val="apple-converted-space"/>
    <w:basedOn w:val="DefaultParagraphFont"/>
    <w:rsid w:val="00292672"/>
  </w:style>
  <w:style w:type="character" w:customStyle="1" w:styleId="small-caps">
    <w:name w:val="small-caps"/>
    <w:basedOn w:val="DefaultParagraphFont"/>
    <w:rsid w:val="00292672"/>
  </w:style>
  <w:style w:type="paragraph" w:customStyle="1" w:styleId="line">
    <w:name w:val="line"/>
    <w:basedOn w:val="Normal"/>
    <w:rsid w:val="002926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1-breaks">
    <w:name w:val="indent-1-breaks"/>
    <w:basedOn w:val="DefaultParagraphFont"/>
    <w:rsid w:val="00292672"/>
  </w:style>
  <w:style w:type="paragraph" w:styleId="Header">
    <w:name w:val="header"/>
    <w:basedOn w:val="Normal"/>
    <w:link w:val="HeaderChar"/>
    <w:uiPriority w:val="99"/>
    <w:unhideWhenUsed/>
    <w:rsid w:val="002471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1F0"/>
  </w:style>
  <w:style w:type="paragraph" w:styleId="Footer">
    <w:name w:val="footer"/>
    <w:basedOn w:val="Normal"/>
    <w:link w:val="FooterChar"/>
    <w:uiPriority w:val="99"/>
    <w:unhideWhenUsed/>
    <w:rsid w:val="002471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1F0"/>
  </w:style>
  <w:style w:type="character" w:customStyle="1" w:styleId="NoSpacingChar">
    <w:name w:val="No Spacing Char"/>
    <w:basedOn w:val="DefaultParagraphFont"/>
    <w:link w:val="NoSpacing"/>
    <w:uiPriority w:val="1"/>
    <w:rsid w:val="002471F0"/>
  </w:style>
  <w:style w:type="character" w:customStyle="1" w:styleId="woj">
    <w:name w:val="woj"/>
    <w:basedOn w:val="DefaultParagraphFont"/>
    <w:rsid w:val="00FA2C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9657">
      <w:bodyDiv w:val="1"/>
      <w:marLeft w:val="0"/>
      <w:marRight w:val="0"/>
      <w:marTop w:val="0"/>
      <w:marBottom w:val="0"/>
      <w:divBdr>
        <w:top w:val="none" w:sz="0" w:space="0" w:color="auto"/>
        <w:left w:val="none" w:sz="0" w:space="0" w:color="auto"/>
        <w:bottom w:val="none" w:sz="0" w:space="0" w:color="auto"/>
        <w:right w:val="none" w:sz="0" w:space="0" w:color="auto"/>
      </w:divBdr>
    </w:div>
    <w:div w:id="443498932">
      <w:bodyDiv w:val="1"/>
      <w:marLeft w:val="0"/>
      <w:marRight w:val="0"/>
      <w:marTop w:val="0"/>
      <w:marBottom w:val="0"/>
      <w:divBdr>
        <w:top w:val="none" w:sz="0" w:space="0" w:color="auto"/>
        <w:left w:val="none" w:sz="0" w:space="0" w:color="auto"/>
        <w:bottom w:val="none" w:sz="0" w:space="0" w:color="auto"/>
        <w:right w:val="none" w:sz="0" w:space="0" w:color="auto"/>
      </w:divBdr>
      <w:divsChild>
        <w:div w:id="1988783576">
          <w:marLeft w:val="240"/>
          <w:marRight w:val="0"/>
          <w:marTop w:val="240"/>
          <w:marBottom w:val="240"/>
          <w:divBdr>
            <w:top w:val="none" w:sz="0" w:space="0" w:color="auto"/>
            <w:left w:val="none" w:sz="0" w:space="0" w:color="auto"/>
            <w:bottom w:val="none" w:sz="0" w:space="0" w:color="auto"/>
            <w:right w:val="none" w:sz="0" w:space="0" w:color="auto"/>
          </w:divBdr>
        </w:div>
      </w:divsChild>
    </w:div>
    <w:div w:id="1052730176">
      <w:bodyDiv w:val="1"/>
      <w:marLeft w:val="0"/>
      <w:marRight w:val="0"/>
      <w:marTop w:val="0"/>
      <w:marBottom w:val="0"/>
      <w:divBdr>
        <w:top w:val="none" w:sz="0" w:space="0" w:color="auto"/>
        <w:left w:val="none" w:sz="0" w:space="0" w:color="auto"/>
        <w:bottom w:val="none" w:sz="0" w:space="0" w:color="auto"/>
        <w:right w:val="none" w:sz="0" w:space="0" w:color="auto"/>
      </w:divBdr>
      <w:divsChild>
        <w:div w:id="115678588">
          <w:marLeft w:val="240"/>
          <w:marRight w:val="0"/>
          <w:marTop w:val="240"/>
          <w:marBottom w:val="240"/>
          <w:divBdr>
            <w:top w:val="none" w:sz="0" w:space="0" w:color="auto"/>
            <w:left w:val="none" w:sz="0" w:space="0" w:color="auto"/>
            <w:bottom w:val="none" w:sz="0" w:space="0" w:color="auto"/>
            <w:right w:val="none" w:sz="0" w:space="0" w:color="auto"/>
          </w:divBdr>
        </w:div>
      </w:divsChild>
    </w:div>
    <w:div w:id="1073553271">
      <w:bodyDiv w:val="1"/>
      <w:marLeft w:val="0"/>
      <w:marRight w:val="0"/>
      <w:marTop w:val="0"/>
      <w:marBottom w:val="0"/>
      <w:divBdr>
        <w:top w:val="none" w:sz="0" w:space="0" w:color="auto"/>
        <w:left w:val="none" w:sz="0" w:space="0" w:color="auto"/>
        <w:bottom w:val="none" w:sz="0" w:space="0" w:color="auto"/>
        <w:right w:val="none" w:sz="0" w:space="0" w:color="auto"/>
      </w:divBdr>
    </w:div>
    <w:div w:id="1638753630">
      <w:bodyDiv w:val="1"/>
      <w:marLeft w:val="0"/>
      <w:marRight w:val="0"/>
      <w:marTop w:val="0"/>
      <w:marBottom w:val="0"/>
      <w:divBdr>
        <w:top w:val="none" w:sz="0" w:space="0" w:color="auto"/>
        <w:left w:val="none" w:sz="0" w:space="0" w:color="auto"/>
        <w:bottom w:val="none" w:sz="0" w:space="0" w:color="auto"/>
        <w:right w:val="none" w:sz="0" w:space="0" w:color="auto"/>
      </w:divBdr>
      <w:divsChild>
        <w:div w:id="59642750">
          <w:marLeft w:val="240"/>
          <w:marRight w:val="0"/>
          <w:marTop w:val="240"/>
          <w:marBottom w:val="240"/>
          <w:divBdr>
            <w:top w:val="none" w:sz="0" w:space="0" w:color="auto"/>
            <w:left w:val="none" w:sz="0" w:space="0" w:color="auto"/>
            <w:bottom w:val="none" w:sz="0" w:space="0" w:color="auto"/>
            <w:right w:val="none" w:sz="0" w:space="0" w:color="auto"/>
          </w:divBdr>
        </w:div>
      </w:divsChild>
    </w:div>
    <w:div w:id="1724208908">
      <w:bodyDiv w:val="1"/>
      <w:marLeft w:val="0"/>
      <w:marRight w:val="0"/>
      <w:marTop w:val="0"/>
      <w:marBottom w:val="0"/>
      <w:divBdr>
        <w:top w:val="none" w:sz="0" w:space="0" w:color="auto"/>
        <w:left w:val="none" w:sz="0" w:space="0" w:color="auto"/>
        <w:bottom w:val="none" w:sz="0" w:space="0" w:color="auto"/>
        <w:right w:val="none" w:sz="0" w:space="0" w:color="auto"/>
      </w:divBdr>
    </w:div>
    <w:div w:id="193685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5F867-20ED-45B6-B9F2-F5C1B95C6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1614</Words>
  <Characters>9203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Christ Community Evangelical Free Church</Company>
  <LinksUpToDate>false</LinksUpToDate>
  <CharactersWithSpaces>10796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J. Bors</dc:creator>
  <cp:lastModifiedBy>Peter J. Bors</cp:lastModifiedBy>
  <cp:revision>2</cp:revision>
  <cp:lastPrinted>2014-08-09T02:25:00Z</cp:lastPrinted>
  <dcterms:created xsi:type="dcterms:W3CDTF">2014-08-10T14:27:00Z</dcterms:created>
  <dcterms:modified xsi:type="dcterms:W3CDTF">2014-08-10T14:27:00Z</dcterms:modified>
</cp:coreProperties>
</file>